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D13E" w14:textId="3D668FF8" w:rsidR="24D80BAF" w:rsidRPr="00195FFC" w:rsidRDefault="24D80BAF" w:rsidP="00B24FEF">
      <w:pPr>
        <w:spacing w:after="120" w:line="240" w:lineRule="auto"/>
        <w:jc w:val="center"/>
        <w:rPr>
          <w:rFonts w:ascii="Gill Sans Nova" w:eastAsiaTheme="minorEastAsia" w:hAnsi="Gill Sans Nova"/>
          <w:smallCaps/>
          <w:color w:val="4472C4"/>
          <w:sz w:val="32"/>
          <w:szCs w:val="32"/>
          <w:lang w:val="es-GT"/>
        </w:rPr>
      </w:pPr>
      <w:r w:rsidRPr="00195FFC">
        <w:rPr>
          <w:rFonts w:ascii="Gill Sans Nova" w:eastAsiaTheme="minorEastAsia" w:hAnsi="Gill Sans Nova"/>
          <w:smallCaps/>
          <w:color w:val="4472C4"/>
          <w:sz w:val="32"/>
          <w:szCs w:val="32"/>
          <w:lang w:val="es-GT"/>
        </w:rPr>
        <w:t xml:space="preserve">IOM </w:t>
      </w:r>
      <w:r w:rsidR="00CB06CA">
        <w:rPr>
          <w:rFonts w:ascii="Gill Sans Nova" w:eastAsiaTheme="minorEastAsia" w:hAnsi="Gill Sans Nova"/>
          <w:smallCaps/>
          <w:color w:val="4472C4"/>
          <w:sz w:val="32"/>
          <w:szCs w:val="32"/>
          <w:lang w:val="es-GT"/>
        </w:rPr>
        <w:t>El Salvador</w:t>
      </w:r>
    </w:p>
    <w:p w14:paraId="1798212B" w14:textId="1D418838" w:rsidR="0024366C" w:rsidRPr="00195FFC" w:rsidRDefault="00195FFC" w:rsidP="00B24FEF">
      <w:pPr>
        <w:spacing w:after="120" w:line="240" w:lineRule="auto"/>
        <w:jc w:val="center"/>
        <w:rPr>
          <w:rFonts w:ascii="Gill Sans Nova" w:eastAsia="Arial" w:hAnsi="Gill Sans Nova"/>
          <w:smallCaps/>
          <w:sz w:val="32"/>
          <w:szCs w:val="32"/>
          <w:lang w:val="es-GT"/>
        </w:rPr>
      </w:pPr>
      <w:r w:rsidRPr="00195FFC">
        <w:rPr>
          <w:rFonts w:ascii="Gill Sans Nova" w:eastAsia="Arial" w:hAnsi="Gill Sans Nova"/>
          <w:b/>
          <w:bCs/>
          <w:i/>
          <w:iCs/>
          <w:smallCaps/>
          <w:sz w:val="32"/>
          <w:szCs w:val="32"/>
          <w:lang w:val="es-GT"/>
        </w:rPr>
        <w:t>INVITACIÓN PARA PRESENTAR MANIFESTACIÓN DE INTERÉS</w:t>
      </w:r>
    </w:p>
    <w:p w14:paraId="584D5B89" w14:textId="59684533" w:rsidR="0024366C" w:rsidRPr="00130BF6" w:rsidRDefault="00195FFC" w:rsidP="00130BF6">
      <w:pPr>
        <w:pStyle w:val="Prrafodelista"/>
        <w:numPr>
          <w:ilvl w:val="0"/>
          <w:numId w:val="10"/>
        </w:numPr>
        <w:tabs>
          <w:tab w:val="left" w:pos="840"/>
        </w:tabs>
        <w:spacing w:after="120" w:line="240" w:lineRule="auto"/>
        <w:rPr>
          <w:rFonts w:eastAsia="Arial" w:cstheme="minorHAnsi"/>
          <w:lang w:val="es-GT"/>
        </w:rPr>
      </w:pPr>
      <w:r w:rsidRPr="00130BF6">
        <w:rPr>
          <w:rFonts w:eastAsia="Arial" w:cstheme="minorHAnsi"/>
          <w:b/>
          <w:bCs/>
          <w:i/>
          <w:position w:val="3"/>
          <w:lang w:val="es-GT"/>
        </w:rPr>
        <w:t>Cronología</w:t>
      </w:r>
    </w:p>
    <w:tbl>
      <w:tblPr>
        <w:tblW w:w="8904" w:type="dxa"/>
        <w:tblInd w:w="8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89"/>
        <w:gridCol w:w="3715"/>
      </w:tblGrid>
      <w:tr w:rsidR="004018A6" w:rsidRPr="004018A6" w14:paraId="7117A415" w14:textId="77777777" w:rsidTr="00CD4F4A">
        <w:trPr>
          <w:trHeight w:val="330"/>
        </w:trPr>
        <w:tc>
          <w:tcPr>
            <w:tcW w:w="51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6E9729F8" w14:textId="77777777" w:rsidR="004018A6" w:rsidRPr="004018A6" w:rsidRDefault="004018A6" w:rsidP="004018A6">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FFFFF"/>
                <w:lang w:val="es-GT" w:eastAsia="es-SV"/>
              </w:rPr>
              <w:t>Manifestación de Expresión de Interés ID #</w:t>
            </w:r>
            <w:r w:rsidRPr="004018A6">
              <w:rPr>
                <w:rFonts w:ascii="Calibri" w:eastAsia="Times New Roman" w:hAnsi="Calibri" w:cs="Calibri"/>
                <w:color w:val="FFFFFF"/>
                <w:lang w:val="es-SV" w:eastAsia="es-SV"/>
              </w:rPr>
              <w:t> </w:t>
            </w:r>
          </w:p>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31FF30" w14:textId="5259D715" w:rsidR="004018A6" w:rsidRPr="004018A6" w:rsidRDefault="004018A6" w:rsidP="004018A6">
            <w:pPr>
              <w:widowControl/>
              <w:spacing w:after="0" w:line="240" w:lineRule="auto"/>
              <w:textAlignment w:val="baseline"/>
              <w:rPr>
                <w:rFonts w:ascii="Segoe UI" w:eastAsia="Times New Roman" w:hAnsi="Segoe UI" w:cs="Segoe UI"/>
                <w:sz w:val="18"/>
                <w:szCs w:val="18"/>
                <w:lang w:val="es-SV" w:eastAsia="es-SV"/>
              </w:rPr>
            </w:pPr>
            <w:r w:rsidRPr="4215292B">
              <w:rPr>
                <w:rFonts w:ascii="Calibri" w:eastAsia="Times New Roman" w:hAnsi="Calibri" w:cs="Calibri"/>
                <w:lang w:val="es-GT" w:eastAsia="es-SV"/>
              </w:rPr>
              <w:t>0</w:t>
            </w:r>
            <w:r w:rsidR="00CD4F4A">
              <w:rPr>
                <w:rFonts w:ascii="Calibri" w:eastAsia="Times New Roman" w:hAnsi="Calibri" w:cs="Calibri"/>
                <w:lang w:val="es-GT" w:eastAsia="es-SV"/>
              </w:rPr>
              <w:t>10</w:t>
            </w:r>
            <w:r w:rsidRPr="4215292B">
              <w:rPr>
                <w:rFonts w:ascii="Calibri" w:eastAsia="Times New Roman" w:hAnsi="Calibri" w:cs="Calibri"/>
                <w:lang w:val="es-GT" w:eastAsia="es-SV"/>
              </w:rPr>
              <w:t>/2021</w:t>
            </w:r>
            <w:r w:rsidRPr="4215292B">
              <w:rPr>
                <w:rFonts w:ascii="Calibri" w:eastAsia="Times New Roman" w:hAnsi="Calibri" w:cs="Calibri"/>
                <w:lang w:val="es-SV" w:eastAsia="es-SV"/>
              </w:rPr>
              <w:t> </w:t>
            </w:r>
          </w:p>
        </w:tc>
      </w:tr>
      <w:tr w:rsidR="00CD4F4A" w:rsidRPr="004018A6" w14:paraId="43CB3F27" w14:textId="77777777" w:rsidTr="00CD4F4A">
        <w:trPr>
          <w:trHeight w:val="330"/>
        </w:trPr>
        <w:tc>
          <w:tcPr>
            <w:tcW w:w="51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32FEBD0E" w14:textId="532A8C57" w:rsidR="00CD4F4A" w:rsidRPr="004018A6" w:rsidRDefault="00CD4F4A" w:rsidP="00CD4F4A">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FFFFF"/>
                <w:lang w:val="es-GT" w:eastAsia="es-SV"/>
              </w:rPr>
              <w:t>Fecha de convocatoria </w:t>
            </w:r>
            <w:r w:rsidRPr="004018A6">
              <w:rPr>
                <w:rFonts w:ascii="Calibri" w:eastAsia="Times New Roman" w:hAnsi="Calibri" w:cs="Calibri"/>
                <w:color w:val="FFFFFF"/>
                <w:lang w:val="es-SV" w:eastAsia="es-SV"/>
              </w:rPr>
              <w:t> </w:t>
            </w:r>
          </w:p>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A78CA3" w14:textId="73745BAC" w:rsidR="00CD4F4A" w:rsidRPr="003918E7" w:rsidRDefault="00CD4F4A" w:rsidP="00CD4F4A">
            <w:pPr>
              <w:widowControl/>
              <w:spacing w:after="0" w:line="240" w:lineRule="auto"/>
              <w:textAlignment w:val="baseline"/>
              <w:rPr>
                <w:rFonts w:ascii="Segoe UI" w:eastAsia="Times New Roman" w:hAnsi="Segoe UI" w:cs="Segoe UI"/>
                <w:sz w:val="18"/>
                <w:szCs w:val="18"/>
                <w:lang w:val="es-SV" w:eastAsia="es-SV"/>
              </w:rPr>
            </w:pPr>
            <w:r>
              <w:rPr>
                <w:rFonts w:ascii="Calibri" w:eastAsia="Times New Roman" w:hAnsi="Calibri" w:cs="Calibri"/>
                <w:lang w:val="es-GT" w:eastAsia="es-SV"/>
              </w:rPr>
              <w:t>20</w:t>
            </w:r>
            <w:r w:rsidRPr="003918E7">
              <w:rPr>
                <w:rFonts w:ascii="Calibri" w:eastAsia="Times New Roman" w:hAnsi="Calibri" w:cs="Calibri"/>
                <w:lang w:val="es-GT" w:eastAsia="es-SV"/>
              </w:rPr>
              <w:t xml:space="preserve"> de diciembre de 2021</w:t>
            </w:r>
            <w:r w:rsidRPr="003918E7">
              <w:rPr>
                <w:rFonts w:ascii="Calibri" w:eastAsia="Times New Roman" w:hAnsi="Calibri" w:cs="Calibri"/>
                <w:lang w:val="es-SV" w:eastAsia="es-SV"/>
              </w:rPr>
              <w:t> </w:t>
            </w:r>
          </w:p>
        </w:tc>
      </w:tr>
      <w:tr w:rsidR="00CD4F4A" w:rsidRPr="00673C7C" w14:paraId="1A682AB2" w14:textId="77777777" w:rsidTr="00CD4F4A">
        <w:trPr>
          <w:trHeight w:val="398"/>
        </w:trPr>
        <w:tc>
          <w:tcPr>
            <w:tcW w:w="51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67429169" w14:textId="29DB6D54" w:rsidR="00CD4F4A" w:rsidRPr="004018A6" w:rsidRDefault="00CD4F4A" w:rsidP="00CD4F4A">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FFFFF"/>
                <w:lang w:val="es-GT" w:eastAsia="es-SV"/>
              </w:rPr>
              <w:t>Plazo para solicitar formatos de documentos a completar</w:t>
            </w:r>
            <w:r w:rsidRPr="004018A6">
              <w:rPr>
                <w:rFonts w:ascii="Calibri" w:eastAsia="Times New Roman" w:hAnsi="Calibri" w:cs="Calibri"/>
                <w:color w:val="FFFFFF"/>
                <w:lang w:val="es-SV" w:eastAsia="es-SV"/>
              </w:rPr>
              <w:t> </w:t>
            </w:r>
          </w:p>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D1459A" w14:textId="65B1C828" w:rsidR="00CD4F4A" w:rsidRPr="009E6479" w:rsidRDefault="00CD4F4A" w:rsidP="00CD4F4A">
            <w:pPr>
              <w:widowControl/>
              <w:spacing w:after="0" w:line="240" w:lineRule="auto"/>
              <w:textAlignment w:val="baseline"/>
              <w:rPr>
                <w:rFonts w:ascii="Segoe UI" w:eastAsia="Times New Roman" w:hAnsi="Segoe UI" w:cs="Segoe UI"/>
                <w:sz w:val="18"/>
                <w:szCs w:val="18"/>
                <w:lang w:val="es-SV" w:eastAsia="es-SV"/>
              </w:rPr>
            </w:pPr>
            <w:r w:rsidRPr="009E6479">
              <w:rPr>
                <w:rFonts w:ascii="Calibri" w:eastAsia="Times New Roman" w:hAnsi="Calibri" w:cs="Calibri"/>
                <w:lang w:val="es-GT" w:eastAsia="es-SV"/>
              </w:rPr>
              <w:t xml:space="preserve">Se </w:t>
            </w:r>
            <w:r>
              <w:rPr>
                <w:rFonts w:ascii="Calibri" w:eastAsia="Times New Roman" w:hAnsi="Calibri" w:cs="Calibri"/>
                <w:lang w:val="es-GT" w:eastAsia="es-SV"/>
              </w:rPr>
              <w:t>publicará junto con la</w:t>
            </w:r>
            <w:r w:rsidRPr="009E6479">
              <w:rPr>
                <w:rFonts w:ascii="Calibri" w:eastAsia="Times New Roman" w:hAnsi="Calibri" w:cs="Calibri"/>
                <w:lang w:val="es-GT" w:eastAsia="es-SV"/>
              </w:rPr>
              <w:t xml:space="preserve"> convocatoria </w:t>
            </w:r>
            <w:r w:rsidRPr="009E6479">
              <w:rPr>
                <w:rFonts w:ascii="Calibri" w:eastAsia="Times New Roman" w:hAnsi="Calibri" w:cs="Calibri"/>
                <w:lang w:val="es-SV" w:eastAsia="es-SV"/>
              </w:rPr>
              <w:t> </w:t>
            </w:r>
          </w:p>
        </w:tc>
      </w:tr>
      <w:tr w:rsidR="00CD4F4A" w:rsidRPr="00673C7C" w14:paraId="7FE33E3C" w14:textId="77777777" w:rsidTr="00CD4F4A">
        <w:trPr>
          <w:trHeight w:val="330"/>
        </w:trPr>
        <w:tc>
          <w:tcPr>
            <w:tcW w:w="51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293AAAFC" w14:textId="116F0996" w:rsidR="00CD4F4A" w:rsidRPr="004018A6" w:rsidRDefault="00CD4F4A" w:rsidP="00CD4F4A">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2F2F2"/>
                <w:lang w:val="es-GT" w:eastAsia="es-SV"/>
              </w:rPr>
              <w:t>Plazo de solicitud de aclaración</w:t>
            </w:r>
            <w:r w:rsidRPr="004018A6">
              <w:rPr>
                <w:rFonts w:ascii="Calibri" w:eastAsia="Times New Roman" w:hAnsi="Calibri" w:cs="Calibri"/>
                <w:color w:val="F2F2F2"/>
                <w:lang w:val="es-SV" w:eastAsia="es-SV"/>
              </w:rPr>
              <w:t> </w:t>
            </w:r>
          </w:p>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BE417D" w14:textId="637CAF50" w:rsidR="00CD4F4A" w:rsidRPr="009E6479" w:rsidRDefault="00CD4F4A" w:rsidP="00CD4F4A">
            <w:pPr>
              <w:widowControl/>
              <w:spacing w:after="0" w:line="240" w:lineRule="auto"/>
              <w:textAlignment w:val="baseline"/>
              <w:rPr>
                <w:rFonts w:ascii="Segoe UI" w:eastAsia="Times New Roman" w:hAnsi="Segoe UI" w:cs="Segoe UI"/>
                <w:sz w:val="18"/>
                <w:szCs w:val="18"/>
                <w:lang w:val="es-SV" w:eastAsia="es-SV"/>
              </w:rPr>
            </w:pPr>
            <w:bookmarkStart w:id="0" w:name="_Hlk90656290"/>
            <w:r w:rsidRPr="009E6479">
              <w:rPr>
                <w:rFonts w:ascii="Calibri" w:eastAsia="Times New Roman" w:hAnsi="Calibri" w:cs="Calibri"/>
                <w:lang w:val="es-GT" w:eastAsia="es-SV"/>
              </w:rPr>
              <w:t>Del </w:t>
            </w:r>
            <w:r>
              <w:rPr>
                <w:rFonts w:ascii="Calibri" w:eastAsia="Times New Roman" w:hAnsi="Calibri" w:cs="Calibri"/>
                <w:lang w:val="es-GT" w:eastAsia="es-SV"/>
              </w:rPr>
              <w:t xml:space="preserve">20 </w:t>
            </w:r>
            <w:r w:rsidRPr="009E6479">
              <w:rPr>
                <w:rFonts w:ascii="Calibri" w:eastAsia="Times New Roman" w:hAnsi="Calibri" w:cs="Calibri"/>
                <w:lang w:val="es-GT" w:eastAsia="es-SV"/>
              </w:rPr>
              <w:t xml:space="preserve">de diciembre de </w:t>
            </w:r>
            <w:bookmarkEnd w:id="0"/>
            <w:r w:rsidRPr="009E6479">
              <w:rPr>
                <w:rFonts w:ascii="Calibri" w:eastAsia="Times New Roman" w:hAnsi="Calibri" w:cs="Calibri"/>
                <w:lang w:val="es-GT" w:eastAsia="es-SV"/>
              </w:rPr>
              <w:t>2021</w:t>
            </w:r>
            <w:r w:rsidRPr="009E6479">
              <w:rPr>
                <w:rFonts w:ascii="Calibri" w:eastAsia="Times New Roman" w:hAnsi="Calibri" w:cs="Calibri"/>
                <w:lang w:val="es-SV" w:eastAsia="es-SV"/>
              </w:rPr>
              <w:t xml:space="preserve"> al</w:t>
            </w:r>
            <w:r>
              <w:rPr>
                <w:rFonts w:ascii="Calibri" w:eastAsia="Times New Roman" w:hAnsi="Calibri" w:cs="Calibri"/>
                <w:lang w:val="es-SV" w:eastAsia="es-SV"/>
              </w:rPr>
              <w:t xml:space="preserve"> </w:t>
            </w:r>
            <w:r w:rsidR="0076759A">
              <w:rPr>
                <w:rFonts w:ascii="Calibri" w:eastAsia="Times New Roman" w:hAnsi="Calibri" w:cs="Calibri"/>
                <w:lang w:val="es-SV" w:eastAsia="es-SV"/>
              </w:rPr>
              <w:t>17</w:t>
            </w:r>
            <w:r>
              <w:rPr>
                <w:rFonts w:ascii="Calibri" w:eastAsia="Times New Roman" w:hAnsi="Calibri" w:cs="Calibri"/>
                <w:lang w:val="es-SV" w:eastAsia="es-SV"/>
              </w:rPr>
              <w:t xml:space="preserve"> de enero 2022</w:t>
            </w:r>
          </w:p>
        </w:tc>
      </w:tr>
      <w:tr w:rsidR="00CD4F4A" w:rsidRPr="004018A6" w14:paraId="4F571709" w14:textId="77777777" w:rsidTr="00CD4F4A">
        <w:trPr>
          <w:trHeight w:val="330"/>
        </w:trPr>
        <w:tc>
          <w:tcPr>
            <w:tcW w:w="51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4BD77E3B" w14:textId="497AD7AE" w:rsidR="00CD4F4A" w:rsidRPr="004018A6" w:rsidRDefault="00CD4F4A" w:rsidP="00CD4F4A">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FFFFF"/>
                <w:lang w:val="es-GT" w:eastAsia="es-SV"/>
              </w:rPr>
              <w:t>Fecha límite de entrega de la aplicación</w:t>
            </w:r>
            <w:r w:rsidRPr="004018A6">
              <w:rPr>
                <w:rFonts w:ascii="Calibri" w:eastAsia="Times New Roman" w:hAnsi="Calibri" w:cs="Calibri"/>
                <w:color w:val="FFFFFF"/>
                <w:lang w:val="es-SV" w:eastAsia="es-SV"/>
              </w:rPr>
              <w:t> </w:t>
            </w:r>
          </w:p>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126FC8" w14:textId="5EF78A3E" w:rsidR="00CD4F4A" w:rsidRPr="009E6479" w:rsidRDefault="008E1935" w:rsidP="00CD4F4A">
            <w:pPr>
              <w:widowControl/>
              <w:spacing w:after="0" w:line="240" w:lineRule="auto"/>
              <w:textAlignment w:val="baseline"/>
              <w:rPr>
                <w:rFonts w:ascii="Segoe UI" w:eastAsia="Times New Roman" w:hAnsi="Segoe UI" w:cs="Segoe UI"/>
                <w:sz w:val="18"/>
                <w:szCs w:val="18"/>
                <w:lang w:val="es-SV" w:eastAsia="es-SV"/>
              </w:rPr>
            </w:pPr>
            <w:r>
              <w:rPr>
                <w:rFonts w:ascii="Calibri" w:eastAsia="Times New Roman" w:hAnsi="Calibri" w:cs="Calibri"/>
                <w:lang w:val="es-GT" w:eastAsia="es-SV"/>
              </w:rPr>
              <w:t>1</w:t>
            </w:r>
            <w:r w:rsidR="0076759A">
              <w:rPr>
                <w:rFonts w:ascii="Calibri" w:eastAsia="Times New Roman" w:hAnsi="Calibri" w:cs="Calibri"/>
                <w:lang w:val="es-GT" w:eastAsia="es-SV"/>
              </w:rPr>
              <w:t>9</w:t>
            </w:r>
            <w:r w:rsidR="00CD4F4A" w:rsidRPr="009E6479">
              <w:rPr>
                <w:rFonts w:ascii="Calibri" w:eastAsia="Times New Roman" w:hAnsi="Calibri" w:cs="Calibri"/>
                <w:lang w:val="es-GT" w:eastAsia="es-SV"/>
              </w:rPr>
              <w:t xml:space="preserve"> de </w:t>
            </w:r>
            <w:r w:rsidR="00CD4F4A">
              <w:rPr>
                <w:rFonts w:ascii="Calibri" w:eastAsia="Times New Roman" w:hAnsi="Calibri" w:cs="Calibri"/>
                <w:lang w:val="es-GT" w:eastAsia="es-SV"/>
              </w:rPr>
              <w:t>enero</w:t>
            </w:r>
            <w:r w:rsidR="00CD4F4A" w:rsidRPr="009E6479">
              <w:rPr>
                <w:rFonts w:ascii="Calibri" w:eastAsia="Times New Roman" w:hAnsi="Calibri" w:cs="Calibri"/>
                <w:lang w:val="es-GT" w:eastAsia="es-SV"/>
              </w:rPr>
              <w:t> de 202</w:t>
            </w:r>
            <w:r w:rsidR="00CD4F4A">
              <w:rPr>
                <w:rFonts w:ascii="Calibri" w:eastAsia="Times New Roman" w:hAnsi="Calibri" w:cs="Calibri"/>
                <w:lang w:val="es-GT" w:eastAsia="es-SV"/>
              </w:rPr>
              <w:t>2</w:t>
            </w:r>
            <w:r w:rsidR="00CD4F4A" w:rsidRPr="009E6479">
              <w:rPr>
                <w:rFonts w:ascii="Calibri" w:eastAsia="Times New Roman" w:hAnsi="Calibri" w:cs="Calibri"/>
                <w:lang w:val="es-SV" w:eastAsia="es-SV"/>
              </w:rPr>
              <w:t> </w:t>
            </w:r>
          </w:p>
        </w:tc>
      </w:tr>
      <w:tr w:rsidR="00CD4F4A" w:rsidRPr="004018A6" w14:paraId="5750B7F2" w14:textId="77777777" w:rsidTr="00CD4F4A">
        <w:trPr>
          <w:trHeight w:val="330"/>
        </w:trPr>
        <w:tc>
          <w:tcPr>
            <w:tcW w:w="51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5B1B83C4" w14:textId="76ED2286" w:rsidR="00CD4F4A" w:rsidRPr="009E6479" w:rsidRDefault="00CD4F4A" w:rsidP="00CD4F4A">
            <w:pPr>
              <w:widowControl/>
              <w:spacing w:after="0" w:line="240" w:lineRule="auto"/>
              <w:textAlignment w:val="baseline"/>
              <w:rPr>
                <w:rFonts w:ascii="Segoe UI" w:eastAsia="Times New Roman" w:hAnsi="Segoe UI" w:cs="Segoe UI"/>
                <w:sz w:val="18"/>
                <w:szCs w:val="18"/>
                <w:lang w:val="es-SV" w:eastAsia="es-SV"/>
              </w:rPr>
            </w:pPr>
            <w:r w:rsidRPr="71E453F9">
              <w:rPr>
                <w:rFonts w:ascii="Calibri" w:eastAsia="Times New Roman" w:hAnsi="Calibri" w:cs="Calibri"/>
                <w:color w:val="FFFFFF" w:themeColor="background1"/>
                <w:lang w:val="es-GT" w:eastAsia="es-SV"/>
              </w:rPr>
              <w:t>Notificación de resultados</w:t>
            </w:r>
            <w:r w:rsidRPr="71E453F9">
              <w:rPr>
                <w:rFonts w:ascii="Calibri" w:eastAsia="Times New Roman" w:hAnsi="Calibri" w:cs="Calibri"/>
                <w:color w:val="FFFFFF" w:themeColor="background1"/>
                <w:lang w:val="es-SV" w:eastAsia="es-SV"/>
              </w:rPr>
              <w:t> </w:t>
            </w:r>
          </w:p>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9AEBB1" w14:textId="63D9BE68" w:rsidR="00CD4F4A" w:rsidRPr="009E6479" w:rsidRDefault="00CD4F4A" w:rsidP="00CD4F4A">
            <w:pPr>
              <w:widowControl/>
              <w:spacing w:after="0" w:line="240" w:lineRule="auto"/>
              <w:textAlignment w:val="baseline"/>
              <w:rPr>
                <w:rFonts w:ascii="Segoe UI" w:eastAsia="Times New Roman" w:hAnsi="Segoe UI" w:cs="Segoe UI"/>
                <w:sz w:val="18"/>
                <w:szCs w:val="18"/>
                <w:lang w:val="es-SV" w:eastAsia="es-SV"/>
              </w:rPr>
            </w:pPr>
          </w:p>
        </w:tc>
      </w:tr>
      <w:tr w:rsidR="00CD4F4A" w:rsidRPr="004018A6" w14:paraId="1E2303D7" w14:textId="77777777" w:rsidTr="00CD4F4A">
        <w:trPr>
          <w:trHeight w:val="330"/>
        </w:trPr>
        <w:tc>
          <w:tcPr>
            <w:tcW w:w="51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4EADA62A" w14:textId="2E9FEF6B" w:rsidR="00CD4F4A" w:rsidRPr="004018A6" w:rsidRDefault="00CD4F4A" w:rsidP="00CD4F4A">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FFFFF"/>
                <w:lang w:val="es-GT" w:eastAsia="es-SV"/>
              </w:rPr>
              <w:t>Fecha de inicio de la implementación</w:t>
            </w:r>
            <w:r w:rsidRPr="004018A6">
              <w:rPr>
                <w:rFonts w:ascii="Calibri" w:eastAsia="Times New Roman" w:hAnsi="Calibri" w:cs="Calibri"/>
                <w:color w:val="FFFFFF"/>
                <w:lang w:val="es-SV" w:eastAsia="es-SV"/>
              </w:rPr>
              <w:t> </w:t>
            </w:r>
          </w:p>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CC7EA2" w14:textId="04FFD556" w:rsidR="00CD4F4A" w:rsidRPr="004018A6" w:rsidRDefault="0076759A" w:rsidP="00CD4F4A">
            <w:pPr>
              <w:widowControl/>
              <w:spacing w:after="0" w:line="240" w:lineRule="auto"/>
              <w:textAlignment w:val="baseline"/>
              <w:rPr>
                <w:rFonts w:ascii="Segoe UI" w:eastAsia="Times New Roman" w:hAnsi="Segoe UI" w:cs="Segoe UI"/>
                <w:sz w:val="18"/>
                <w:szCs w:val="18"/>
                <w:lang w:val="es-SV" w:eastAsia="es-SV"/>
              </w:rPr>
            </w:pPr>
            <w:r>
              <w:rPr>
                <w:rFonts w:ascii="Calibri" w:eastAsia="Times New Roman" w:hAnsi="Calibri" w:cs="Calibri"/>
                <w:lang w:val="es-GT" w:eastAsia="es-SV"/>
              </w:rPr>
              <w:t>2</w:t>
            </w:r>
            <w:r w:rsidR="00CD4F4A" w:rsidRPr="7A1C198A">
              <w:rPr>
                <w:rFonts w:ascii="Calibri" w:eastAsia="Times New Roman" w:hAnsi="Calibri" w:cs="Calibri"/>
                <w:lang w:val="es-GT" w:eastAsia="es-SV"/>
              </w:rPr>
              <w:t>1 </w:t>
            </w:r>
            <w:r w:rsidR="00CD4F4A">
              <w:rPr>
                <w:rFonts w:ascii="Calibri" w:eastAsia="Times New Roman" w:hAnsi="Calibri" w:cs="Calibri"/>
                <w:lang w:val="es-GT" w:eastAsia="es-SV"/>
              </w:rPr>
              <w:t>marzo</w:t>
            </w:r>
            <w:r w:rsidR="00CD4F4A" w:rsidRPr="7A1C198A">
              <w:rPr>
                <w:rFonts w:ascii="Calibri" w:eastAsia="Times New Roman" w:hAnsi="Calibri" w:cs="Calibri"/>
                <w:lang w:val="es-GT" w:eastAsia="es-SV"/>
              </w:rPr>
              <w:t xml:space="preserve"> de 202</w:t>
            </w:r>
            <w:r w:rsidR="00CD4F4A">
              <w:rPr>
                <w:rFonts w:ascii="Calibri" w:eastAsia="Times New Roman" w:hAnsi="Calibri" w:cs="Calibri"/>
                <w:lang w:val="es-GT" w:eastAsia="es-SV"/>
              </w:rPr>
              <w:t>2</w:t>
            </w:r>
            <w:r w:rsidR="00CD4F4A" w:rsidRPr="7A1C198A">
              <w:rPr>
                <w:rFonts w:ascii="Calibri" w:eastAsia="Times New Roman" w:hAnsi="Calibri" w:cs="Calibri"/>
                <w:lang w:val="es-SV" w:eastAsia="es-SV"/>
              </w:rPr>
              <w:t> </w:t>
            </w:r>
          </w:p>
        </w:tc>
      </w:tr>
      <w:tr w:rsidR="004018A6" w:rsidRPr="004018A6" w14:paraId="23EEE3EF" w14:textId="77777777" w:rsidTr="00CD4F4A">
        <w:trPr>
          <w:trHeight w:val="330"/>
        </w:trPr>
        <w:tc>
          <w:tcPr>
            <w:tcW w:w="51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405713AA" w14:textId="77777777" w:rsidR="004018A6" w:rsidRPr="004018A6" w:rsidRDefault="004018A6" w:rsidP="004018A6">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FFFFF"/>
                <w:lang w:val="es-GT" w:eastAsia="es-SV"/>
              </w:rPr>
              <w:t>Fecha de finalización de la implementación</w:t>
            </w:r>
            <w:r w:rsidRPr="004018A6">
              <w:rPr>
                <w:rFonts w:ascii="Calibri" w:eastAsia="Times New Roman" w:hAnsi="Calibri" w:cs="Calibri"/>
                <w:color w:val="FFFFFF"/>
                <w:lang w:val="es-SV" w:eastAsia="es-SV"/>
              </w:rPr>
              <w:t> </w:t>
            </w:r>
          </w:p>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9A4250" w14:textId="3614F7CC" w:rsidR="004018A6" w:rsidRPr="004018A6" w:rsidRDefault="13AD93F8" w:rsidP="004018A6">
            <w:pPr>
              <w:widowControl/>
              <w:spacing w:after="0" w:line="240" w:lineRule="auto"/>
              <w:textAlignment w:val="baseline"/>
              <w:rPr>
                <w:rFonts w:ascii="Segoe UI" w:eastAsia="Times New Roman" w:hAnsi="Segoe UI" w:cs="Segoe UI"/>
                <w:sz w:val="18"/>
                <w:szCs w:val="18"/>
                <w:lang w:val="es-SV" w:eastAsia="es-SV"/>
              </w:rPr>
            </w:pPr>
            <w:r w:rsidRPr="7A1C198A">
              <w:rPr>
                <w:rFonts w:ascii="Calibri" w:eastAsia="Times New Roman" w:hAnsi="Calibri" w:cs="Calibri"/>
                <w:lang w:val="es-GT" w:eastAsia="es-SV"/>
              </w:rPr>
              <w:t>3</w:t>
            </w:r>
            <w:r w:rsidR="00CD4F4A">
              <w:rPr>
                <w:rFonts w:ascii="Calibri" w:eastAsia="Times New Roman" w:hAnsi="Calibri" w:cs="Calibri"/>
                <w:lang w:val="es-GT" w:eastAsia="es-SV"/>
              </w:rPr>
              <w:t>1</w:t>
            </w:r>
            <w:r w:rsidR="004018A6" w:rsidRPr="7A1C198A">
              <w:rPr>
                <w:rFonts w:ascii="Calibri" w:eastAsia="Times New Roman" w:hAnsi="Calibri" w:cs="Calibri"/>
                <w:lang w:val="es-GT" w:eastAsia="es-SV"/>
              </w:rPr>
              <w:t> de </w:t>
            </w:r>
            <w:r w:rsidR="25104DAE" w:rsidRPr="7A1C198A">
              <w:rPr>
                <w:rFonts w:ascii="Calibri" w:eastAsia="Times New Roman" w:hAnsi="Calibri" w:cs="Calibri"/>
                <w:lang w:val="es-GT" w:eastAsia="es-SV"/>
              </w:rPr>
              <w:t>mayo</w:t>
            </w:r>
            <w:r w:rsidR="004018A6" w:rsidRPr="7A1C198A">
              <w:rPr>
                <w:rFonts w:ascii="Calibri" w:eastAsia="Times New Roman" w:hAnsi="Calibri" w:cs="Calibri"/>
                <w:lang w:val="es-GT" w:eastAsia="es-SV"/>
              </w:rPr>
              <w:t> de 2023</w:t>
            </w:r>
            <w:r w:rsidR="004018A6" w:rsidRPr="7A1C198A">
              <w:rPr>
                <w:rFonts w:ascii="Calibri" w:eastAsia="Times New Roman" w:hAnsi="Calibri" w:cs="Calibri"/>
                <w:lang w:val="es-SV" w:eastAsia="es-SV"/>
              </w:rPr>
              <w:t> </w:t>
            </w:r>
          </w:p>
        </w:tc>
      </w:tr>
    </w:tbl>
    <w:p w14:paraId="4CD9C909" w14:textId="77777777" w:rsidR="0024366C" w:rsidRPr="00195FFC" w:rsidRDefault="0024366C" w:rsidP="0091364B">
      <w:pPr>
        <w:spacing w:after="120" w:line="240" w:lineRule="auto"/>
        <w:rPr>
          <w:rFonts w:cstheme="minorHAnsi"/>
          <w:sz w:val="20"/>
          <w:szCs w:val="20"/>
          <w:lang w:val="es-GT"/>
        </w:rPr>
      </w:pPr>
    </w:p>
    <w:p w14:paraId="5A024D2A" w14:textId="2E7B2F73" w:rsidR="0091364B" w:rsidRPr="004E0A1D" w:rsidRDefault="00195FFC" w:rsidP="004E0A1D">
      <w:pPr>
        <w:pStyle w:val="Prrafodelista"/>
        <w:numPr>
          <w:ilvl w:val="0"/>
          <w:numId w:val="10"/>
        </w:numPr>
        <w:tabs>
          <w:tab w:val="left" w:pos="840"/>
        </w:tabs>
        <w:spacing w:after="120" w:line="240" w:lineRule="auto"/>
        <w:rPr>
          <w:rFonts w:eastAsia="Arial" w:cstheme="minorHAnsi"/>
          <w:color w:val="4F81BD" w:themeColor="accent1"/>
          <w:lang w:val="es-GT"/>
        </w:rPr>
      </w:pPr>
      <w:r w:rsidRPr="004E0A1D">
        <w:rPr>
          <w:rFonts w:eastAsia="Arial" w:cstheme="minorHAnsi"/>
          <w:b/>
          <w:bCs/>
          <w:i/>
          <w:lang w:val="es-GT"/>
        </w:rPr>
        <w:t>Ubicaciones</w:t>
      </w:r>
    </w:p>
    <w:p w14:paraId="78C3C83E" w14:textId="18575A3B" w:rsidR="0024366C" w:rsidRPr="00195FFC" w:rsidRDefault="000811CE" w:rsidP="0FE42FFE">
      <w:pPr>
        <w:tabs>
          <w:tab w:val="left" w:pos="840"/>
        </w:tabs>
        <w:spacing w:after="120" w:line="240" w:lineRule="auto"/>
        <w:ind w:left="840"/>
        <w:rPr>
          <w:rFonts w:eastAsia="Arial"/>
          <w:color w:val="4F81BD" w:themeColor="accent1"/>
          <w:lang w:val="es-GT"/>
        </w:rPr>
      </w:pPr>
      <w:r w:rsidRPr="009E6479">
        <w:rPr>
          <w:rFonts w:eastAsia="Arial"/>
          <w:position w:val="-1"/>
          <w:lang w:val="es-GT"/>
        </w:rPr>
        <w:t>Zona</w:t>
      </w:r>
      <w:r w:rsidR="00CD4F4A" w:rsidRPr="00CD4F4A">
        <w:rPr>
          <w:lang w:val="es-SV"/>
        </w:rPr>
        <w:t xml:space="preserve"> </w:t>
      </w:r>
      <w:r w:rsidR="00CD4F4A" w:rsidRPr="00CD4F4A">
        <w:rPr>
          <w:rFonts w:eastAsia="Arial"/>
          <w:position w:val="-1"/>
          <w:lang w:val="es-GT"/>
        </w:rPr>
        <w:t>Central: Departamentos de La Libertad, Chalatenango Cuscatlán, San Salvador</w:t>
      </w:r>
      <w:r w:rsidR="00F664C3" w:rsidRPr="4215292B">
        <w:rPr>
          <w:rFonts w:eastAsia="Arial"/>
          <w:i/>
          <w:iCs/>
          <w:color w:val="4F81BD" w:themeColor="accent1"/>
          <w:position w:val="-1"/>
          <w:lang w:val="es-GT"/>
        </w:rPr>
        <w:t xml:space="preserve"> </w:t>
      </w:r>
    </w:p>
    <w:p w14:paraId="4AECE7A8" w14:textId="20E8D9FA" w:rsidR="0024366C" w:rsidRPr="004E0A1D" w:rsidRDefault="00C529A8" w:rsidP="00E61D81">
      <w:pPr>
        <w:pStyle w:val="Prrafodelista"/>
        <w:numPr>
          <w:ilvl w:val="0"/>
          <w:numId w:val="10"/>
        </w:numPr>
        <w:tabs>
          <w:tab w:val="left" w:pos="840"/>
        </w:tabs>
        <w:spacing w:after="120" w:line="240" w:lineRule="auto"/>
        <w:jc w:val="both"/>
        <w:rPr>
          <w:rFonts w:eastAsia="Arial" w:cstheme="minorHAnsi"/>
          <w:lang w:val="es-GT"/>
        </w:rPr>
      </w:pPr>
      <w:r w:rsidRPr="004E0A1D">
        <w:rPr>
          <w:rFonts w:eastAsia="Arial" w:cstheme="minorHAnsi"/>
          <w:b/>
          <w:bCs/>
          <w:i/>
          <w:lang w:val="es-GT"/>
        </w:rPr>
        <w:t>Sector(</w:t>
      </w:r>
      <w:r w:rsidR="00887254" w:rsidRPr="004E0A1D">
        <w:rPr>
          <w:rFonts w:eastAsia="Arial" w:cstheme="minorHAnsi"/>
          <w:b/>
          <w:bCs/>
          <w:i/>
          <w:lang w:val="es-GT"/>
        </w:rPr>
        <w:t>e</w:t>
      </w:r>
      <w:r w:rsidRPr="004E0A1D">
        <w:rPr>
          <w:rFonts w:eastAsia="Arial" w:cstheme="minorHAnsi"/>
          <w:b/>
          <w:bCs/>
          <w:i/>
          <w:lang w:val="es-GT"/>
        </w:rPr>
        <w:t>s)</w:t>
      </w:r>
      <w:r w:rsidR="00887254" w:rsidRPr="004E0A1D">
        <w:rPr>
          <w:rFonts w:eastAsia="Arial" w:cstheme="minorHAnsi"/>
          <w:b/>
          <w:bCs/>
          <w:i/>
          <w:lang w:val="es-GT"/>
        </w:rPr>
        <w:t xml:space="preserve"> y</w:t>
      </w:r>
      <w:r w:rsidRPr="004E0A1D">
        <w:rPr>
          <w:rFonts w:eastAsia="Arial" w:cstheme="minorHAnsi"/>
          <w:b/>
          <w:bCs/>
          <w:i/>
          <w:lang w:val="es-GT"/>
        </w:rPr>
        <w:t xml:space="preserve"> </w:t>
      </w:r>
      <w:r w:rsidR="00887254" w:rsidRPr="004E0A1D">
        <w:rPr>
          <w:rFonts w:eastAsia="Arial" w:cstheme="minorHAnsi"/>
          <w:b/>
          <w:bCs/>
          <w:i/>
          <w:lang w:val="es-GT"/>
        </w:rPr>
        <w:t>á</w:t>
      </w:r>
      <w:r w:rsidRPr="004E0A1D">
        <w:rPr>
          <w:rFonts w:eastAsia="Arial" w:cstheme="minorHAnsi"/>
          <w:b/>
          <w:bCs/>
          <w:i/>
          <w:lang w:val="es-GT"/>
        </w:rPr>
        <w:t xml:space="preserve">rea(s) </w:t>
      </w:r>
      <w:r w:rsidR="00887254" w:rsidRPr="004E0A1D">
        <w:rPr>
          <w:rFonts w:eastAsia="Arial" w:cstheme="minorHAnsi"/>
          <w:b/>
          <w:bCs/>
          <w:i/>
          <w:lang w:val="es-GT"/>
        </w:rPr>
        <w:t>de</w:t>
      </w:r>
      <w:r w:rsidRPr="004E0A1D">
        <w:rPr>
          <w:rFonts w:eastAsia="Arial" w:cstheme="minorHAnsi"/>
          <w:b/>
          <w:bCs/>
          <w:i/>
          <w:lang w:val="es-GT"/>
        </w:rPr>
        <w:t xml:space="preserve"> </w:t>
      </w:r>
      <w:r w:rsidR="00887254" w:rsidRPr="004E0A1D">
        <w:rPr>
          <w:rFonts w:eastAsia="Arial" w:cstheme="minorHAnsi"/>
          <w:b/>
          <w:bCs/>
          <w:i/>
          <w:lang w:val="es-GT"/>
        </w:rPr>
        <w:t>especialización</w:t>
      </w:r>
    </w:p>
    <w:p w14:paraId="6F2D7132" w14:textId="154BF8D3" w:rsidR="00C17DA8" w:rsidRDefault="00503C61" w:rsidP="00E61D81">
      <w:pPr>
        <w:spacing w:after="120" w:line="240" w:lineRule="auto"/>
        <w:ind w:firstLine="851"/>
        <w:jc w:val="both"/>
        <w:rPr>
          <w:rFonts w:eastAsia="Arial" w:cstheme="minorHAnsi"/>
          <w:position w:val="-1"/>
          <w:lang w:val="es-GT"/>
        </w:rPr>
      </w:pPr>
      <w:r>
        <w:rPr>
          <w:rFonts w:eastAsia="Arial" w:cstheme="minorHAnsi"/>
          <w:position w:val="-1"/>
          <w:lang w:val="es-GT"/>
        </w:rPr>
        <w:t>Desarrollo comunitario y ec</w:t>
      </w:r>
      <w:r w:rsidR="000B7CE9">
        <w:rPr>
          <w:rFonts w:eastAsia="Arial" w:cstheme="minorHAnsi"/>
          <w:position w:val="-1"/>
          <w:lang w:val="es-GT"/>
        </w:rPr>
        <w:t xml:space="preserve">onómico </w:t>
      </w:r>
    </w:p>
    <w:p w14:paraId="0D8960C2" w14:textId="047DFC25" w:rsidR="00194E42" w:rsidRPr="00E8608D" w:rsidRDefault="0091127A" w:rsidP="00E61D81">
      <w:pPr>
        <w:spacing w:after="120" w:line="240" w:lineRule="auto"/>
        <w:ind w:firstLine="851"/>
        <w:jc w:val="both"/>
        <w:rPr>
          <w:rFonts w:eastAsia="Arial" w:cstheme="minorHAnsi"/>
          <w:position w:val="-1"/>
          <w:lang w:val="es-GT"/>
        </w:rPr>
      </w:pPr>
      <w:r>
        <w:rPr>
          <w:rFonts w:eastAsia="Arial" w:cstheme="minorHAnsi"/>
          <w:position w:val="-1"/>
          <w:lang w:val="es-GT"/>
        </w:rPr>
        <w:t>A</w:t>
      </w:r>
      <w:r w:rsidR="001F5410">
        <w:rPr>
          <w:rFonts w:eastAsia="Arial" w:cstheme="minorHAnsi"/>
          <w:position w:val="-1"/>
          <w:lang w:val="es-GT"/>
        </w:rPr>
        <w:t>poyo al retorno y a la reintegración</w:t>
      </w:r>
      <w:r w:rsidR="00194E42" w:rsidRPr="00E8608D">
        <w:rPr>
          <w:rFonts w:eastAsia="Arial" w:cstheme="minorHAnsi"/>
          <w:position w:val="-1"/>
          <w:lang w:val="es-GT"/>
        </w:rPr>
        <w:t xml:space="preserve">. </w:t>
      </w:r>
    </w:p>
    <w:p w14:paraId="781CC885" w14:textId="57FDE5DC" w:rsidR="00B33B18" w:rsidRPr="00E8608D" w:rsidRDefault="001F5410" w:rsidP="00E61D81">
      <w:pPr>
        <w:spacing w:after="120" w:line="240" w:lineRule="auto"/>
        <w:ind w:left="851"/>
        <w:jc w:val="both"/>
        <w:rPr>
          <w:rFonts w:eastAsia="Arial"/>
          <w:position w:val="-1"/>
          <w:lang w:val="es-GT"/>
        </w:rPr>
      </w:pPr>
      <w:r w:rsidRPr="7A1C198A">
        <w:rPr>
          <w:rFonts w:eastAsia="Arial"/>
          <w:position w:val="-1"/>
          <w:lang w:val="es-GT"/>
        </w:rPr>
        <w:t xml:space="preserve">Educación </w:t>
      </w:r>
      <w:r w:rsidR="24D6A45E" w:rsidRPr="7A1C198A">
        <w:rPr>
          <w:rFonts w:eastAsia="Arial"/>
          <w:position w:val="-1"/>
          <w:lang w:val="es-GT"/>
        </w:rPr>
        <w:t>técnica superior</w:t>
      </w:r>
      <w:r w:rsidR="004E0C7D" w:rsidRPr="7A1C198A">
        <w:rPr>
          <w:rFonts w:eastAsia="Arial"/>
          <w:position w:val="-1"/>
          <w:lang w:val="es-GT"/>
        </w:rPr>
        <w:t xml:space="preserve"> de jóvenes y adultos </w:t>
      </w:r>
      <w:r w:rsidR="6F55BB8B" w:rsidRPr="7A1C198A">
        <w:rPr>
          <w:rFonts w:eastAsia="Arial"/>
          <w:position w:val="-1"/>
          <w:lang w:val="es-GT"/>
        </w:rPr>
        <w:t>y formación profesional</w:t>
      </w:r>
    </w:p>
    <w:p w14:paraId="6EA3F758" w14:textId="23CD6658" w:rsidR="0024366C" w:rsidRPr="004E0A1D" w:rsidRDefault="00887254" w:rsidP="00E61D81">
      <w:pPr>
        <w:pStyle w:val="Prrafodelista"/>
        <w:numPr>
          <w:ilvl w:val="0"/>
          <w:numId w:val="10"/>
        </w:numPr>
        <w:tabs>
          <w:tab w:val="left" w:pos="840"/>
        </w:tabs>
        <w:spacing w:after="120" w:line="240" w:lineRule="auto"/>
        <w:jc w:val="both"/>
        <w:rPr>
          <w:rFonts w:eastAsia="Arial" w:cstheme="minorHAnsi"/>
          <w:lang w:val="es-SV"/>
        </w:rPr>
      </w:pPr>
      <w:bookmarkStart w:id="1" w:name="_Hlk90295653"/>
      <w:r w:rsidRPr="004E0A1D">
        <w:rPr>
          <w:rFonts w:eastAsia="Arial" w:cstheme="minorHAnsi"/>
          <w:b/>
          <w:bCs/>
          <w:i/>
          <w:lang w:val="es-SV"/>
        </w:rPr>
        <w:t xml:space="preserve">Agencia Emisora </w:t>
      </w:r>
    </w:p>
    <w:p w14:paraId="2354DF7C" w14:textId="41032923" w:rsidR="0024366C" w:rsidRPr="0044011F" w:rsidRDefault="00887254" w:rsidP="00E61D81">
      <w:pPr>
        <w:spacing w:after="120" w:line="240" w:lineRule="auto"/>
        <w:ind w:firstLine="851"/>
        <w:jc w:val="both"/>
        <w:rPr>
          <w:rFonts w:eastAsia="Arial" w:cstheme="minorHAnsi"/>
          <w:lang w:val="es-SV"/>
        </w:rPr>
      </w:pPr>
      <w:r w:rsidRPr="0044011F">
        <w:rPr>
          <w:rFonts w:eastAsia="Arial" w:cstheme="minorHAnsi"/>
          <w:lang w:val="es-SV"/>
        </w:rPr>
        <w:t>OIM</w:t>
      </w:r>
      <w:r w:rsidR="0068786F">
        <w:rPr>
          <w:rFonts w:eastAsia="Arial" w:cstheme="minorHAnsi"/>
          <w:lang w:val="es-SV"/>
        </w:rPr>
        <w:t xml:space="preserve"> El Salvador</w:t>
      </w:r>
    </w:p>
    <w:p w14:paraId="2F99BDB8" w14:textId="092C9C14" w:rsidR="0024366C" w:rsidRPr="004E0A1D" w:rsidRDefault="00887254" w:rsidP="00E61D81">
      <w:pPr>
        <w:pStyle w:val="Prrafodelista"/>
        <w:numPr>
          <w:ilvl w:val="0"/>
          <w:numId w:val="10"/>
        </w:numPr>
        <w:tabs>
          <w:tab w:val="left" w:pos="840"/>
        </w:tabs>
        <w:spacing w:after="120" w:line="240" w:lineRule="auto"/>
        <w:jc w:val="both"/>
        <w:rPr>
          <w:rFonts w:eastAsia="Arial" w:cstheme="minorHAnsi"/>
          <w:b/>
          <w:bCs/>
          <w:i/>
          <w:lang w:val="es-SV"/>
        </w:rPr>
      </w:pPr>
      <w:r w:rsidRPr="004E0A1D">
        <w:rPr>
          <w:rFonts w:eastAsia="Arial" w:cstheme="minorHAnsi"/>
          <w:b/>
          <w:bCs/>
          <w:i/>
          <w:lang w:val="es-SV"/>
        </w:rPr>
        <w:t>Antecedentes del Proyecto</w:t>
      </w:r>
    </w:p>
    <w:p w14:paraId="1FA697CA" w14:textId="47589D1E" w:rsidR="00D638FF" w:rsidRPr="00D638FF" w:rsidRDefault="00D638FF" w:rsidP="00E61D81">
      <w:pPr>
        <w:spacing w:after="120" w:line="240" w:lineRule="auto"/>
        <w:jc w:val="both"/>
        <w:rPr>
          <w:rFonts w:eastAsia="Arial" w:cstheme="minorHAnsi"/>
          <w:position w:val="-1"/>
          <w:lang w:val="es-SV"/>
        </w:rPr>
      </w:pPr>
      <w:r w:rsidRPr="00D638FF">
        <w:rPr>
          <w:rFonts w:eastAsia="Arial" w:cstheme="minorHAnsi"/>
          <w:position w:val="-1"/>
          <w:lang w:val="es-SV"/>
        </w:rPr>
        <w:t>La Organización Internacional para la Migración (OIM), creada en 1951, es la principal agencia de las Naciones Unidas en el ámbito de la migración y trabaja en estrecha colaboración con socios gubernamentales, intergubernamentales y no gubernamentales. La labor de la OIM consiste en cerciorarse de una gestión ordenada y humana de la migración; promover la cooperación internacional sobre cuestiones migratorias; ayudar a encontrar soluciones prácticas a los problemas migratorios: y ofrecer asistencia humanitaria a las personas migrantes que lo necesitan. Su trabajo se sustenta en el Marco de Gobernanza Migratoria (</w:t>
      </w:r>
      <w:proofErr w:type="spellStart"/>
      <w:r w:rsidRPr="00D638FF">
        <w:rPr>
          <w:rFonts w:eastAsia="Arial" w:cstheme="minorHAnsi"/>
          <w:position w:val="-1"/>
          <w:lang w:val="es-SV"/>
        </w:rPr>
        <w:t>MiGOF</w:t>
      </w:r>
      <w:proofErr w:type="spellEnd"/>
      <w:r w:rsidRPr="00D638FF">
        <w:rPr>
          <w:rFonts w:eastAsia="Arial" w:cstheme="minorHAnsi"/>
          <w:position w:val="-1"/>
          <w:lang w:val="es-SV"/>
        </w:rPr>
        <w:t xml:space="preserve">), que fue aprobado por los países miembros de la OIM en el 2015, y sirve como un marco conceptual-institucional que incorpora los elementos esenciales para facilitar la migración ordenada, segura, regular y responsable y la movilidad de las personas a través de políticas de migración planificadas y bien administradas.   </w:t>
      </w:r>
    </w:p>
    <w:p w14:paraId="5B8B08F6" w14:textId="5ADF4796" w:rsidR="00D638FF" w:rsidRPr="00D638FF" w:rsidRDefault="00D638FF" w:rsidP="00E61D81">
      <w:pPr>
        <w:spacing w:after="120" w:line="240" w:lineRule="auto"/>
        <w:jc w:val="both"/>
        <w:rPr>
          <w:rFonts w:eastAsia="Arial" w:cstheme="minorHAnsi"/>
          <w:position w:val="-1"/>
          <w:lang w:val="es-SV"/>
        </w:rPr>
      </w:pPr>
      <w:r w:rsidRPr="00D638FF">
        <w:rPr>
          <w:rFonts w:eastAsia="Arial" w:cstheme="minorHAnsi"/>
          <w:position w:val="-1"/>
          <w:lang w:val="es-SV"/>
        </w:rPr>
        <w:t xml:space="preserve">Las migraciones en El Salvador se deben a los diferentes factores que impulsan a que jóvenes busquen nuevas oportunidades en otros países, tales como: económico, social, familiar, entre otras. Un 68% de las personas migrantes retornadas reportan factores económicos como el motivo de su migración.  Además, la escolaridad promedio de esta población oscila en el 8vo grado, lo cual dificulta su incorporación en el mercado laboral formal.  </w:t>
      </w:r>
    </w:p>
    <w:p w14:paraId="2E660153" w14:textId="6E278A9F" w:rsidR="0024366C" w:rsidRPr="009E6479" w:rsidRDefault="00D638FF" w:rsidP="00E61D81">
      <w:pPr>
        <w:spacing w:after="120" w:line="240" w:lineRule="auto"/>
        <w:jc w:val="both"/>
        <w:rPr>
          <w:lang w:val="es-GT"/>
        </w:rPr>
      </w:pPr>
      <w:r w:rsidRPr="0FE42FFE">
        <w:rPr>
          <w:rFonts w:eastAsia="Arial"/>
          <w:position w:val="-1"/>
          <w:lang w:val="es-SV"/>
        </w:rPr>
        <w:t xml:space="preserve">El proyecto busca mitigar la migración irregular desde El Salvador incrementando el acceso a oportunidades de educación formal para migrantes potenciales y retornados de modo que contribuya a mejorar sus medios de vida. A partir de eso, se contempla impulsar un programa de becas de estudio a jóvenes migrantes o potencialmente migrantes, para que puedan obtener </w:t>
      </w:r>
      <w:r w:rsidR="6D525BE7" w:rsidRPr="0FE42FFE">
        <w:rPr>
          <w:rFonts w:ascii="Calibri" w:eastAsia="Calibri" w:hAnsi="Calibri" w:cs="Calibri"/>
          <w:color w:val="000000" w:themeColor="text1"/>
          <w:lang w:val="es-ES"/>
        </w:rPr>
        <w:t>formación técnica de educación superior</w:t>
      </w:r>
      <w:r w:rsidRPr="0FE42FFE">
        <w:rPr>
          <w:rFonts w:eastAsia="Arial"/>
          <w:position w:val="-1"/>
          <w:lang w:val="es-SV"/>
        </w:rPr>
        <w:t xml:space="preserve">, completar su formación académica por medio de modalidades flexibles de educación o cursar un programa de formación </w:t>
      </w:r>
      <w:r w:rsidRPr="0FE42FFE">
        <w:rPr>
          <w:rFonts w:eastAsia="Arial"/>
          <w:position w:val="-1"/>
          <w:lang w:val="es-SV"/>
        </w:rPr>
        <w:lastRenderedPageBreak/>
        <w:t xml:space="preserve">técnica de corta duración. Además, de estipendios para cubrir con los gastos asociados (transporte, alimentación, paquetes de internet o </w:t>
      </w:r>
      <w:r w:rsidRPr="009E6479">
        <w:rPr>
          <w:rFonts w:eastAsia="Arial"/>
          <w:position w:val="-1"/>
          <w:lang w:val="es-SV"/>
        </w:rPr>
        <w:t>similar) de la participación en los programas de becas.</w:t>
      </w:r>
    </w:p>
    <w:p w14:paraId="2FE9B180" w14:textId="794ED467" w:rsidR="0024366C" w:rsidRPr="009E6479" w:rsidRDefault="007D130B" w:rsidP="00E61D81">
      <w:pPr>
        <w:pStyle w:val="Prrafodelista"/>
        <w:numPr>
          <w:ilvl w:val="0"/>
          <w:numId w:val="10"/>
        </w:numPr>
        <w:tabs>
          <w:tab w:val="left" w:pos="840"/>
        </w:tabs>
        <w:spacing w:after="120" w:line="240" w:lineRule="auto"/>
        <w:jc w:val="both"/>
        <w:rPr>
          <w:rFonts w:eastAsia="Arial" w:cstheme="minorHAnsi"/>
          <w:lang w:val="es-GT"/>
        </w:rPr>
      </w:pPr>
      <w:bookmarkStart w:id="2" w:name="_Hlk90292761"/>
      <w:r w:rsidRPr="009E6479">
        <w:rPr>
          <w:rFonts w:eastAsia="Arial" w:cstheme="minorHAnsi"/>
          <w:b/>
          <w:bCs/>
          <w:i/>
          <w:lang w:val="es-GT"/>
        </w:rPr>
        <w:t>Resultados Esperados</w:t>
      </w:r>
      <w:r w:rsidR="00CA743D" w:rsidRPr="009E6479">
        <w:rPr>
          <w:rFonts w:eastAsia="Arial" w:cstheme="minorHAnsi"/>
          <w:b/>
          <w:bCs/>
          <w:i/>
          <w:lang w:val="es-GT"/>
        </w:rPr>
        <w:t>.</w:t>
      </w:r>
    </w:p>
    <w:p w14:paraId="36A0471E" w14:textId="77777777" w:rsidR="00CD4F4A" w:rsidRPr="000413FE" w:rsidRDefault="00CD4F4A" w:rsidP="00CD4F4A">
      <w:pPr>
        <w:tabs>
          <w:tab w:val="left" w:pos="720"/>
        </w:tabs>
        <w:spacing w:after="0" w:line="240" w:lineRule="auto"/>
        <w:jc w:val="both"/>
        <w:textAlignment w:val="baseline"/>
        <w:rPr>
          <w:rFonts w:cstheme="minorHAnsi"/>
          <w:lang w:val="es-SV" w:eastAsia="es-SV"/>
        </w:rPr>
      </w:pPr>
      <w:r w:rsidRPr="000413FE">
        <w:rPr>
          <w:rFonts w:cstheme="minorHAnsi"/>
          <w:b/>
          <w:bCs/>
          <w:lang w:val="es-SV" w:eastAsia="es-SV"/>
        </w:rPr>
        <w:t>Producto 1A</w:t>
      </w:r>
      <w:r w:rsidRPr="000413FE">
        <w:rPr>
          <w:rFonts w:cstheme="minorHAnsi"/>
          <w:lang w:val="es-SV" w:eastAsia="es-SV"/>
        </w:rPr>
        <w:t>: Plan de trabajo y cronograma. El socio implementador deberá elaborar un plan de trabajo que incluya:</w:t>
      </w:r>
    </w:p>
    <w:p w14:paraId="3DD51FFE" w14:textId="77777777" w:rsidR="00CD4F4A" w:rsidRPr="000413FE" w:rsidRDefault="00CD4F4A" w:rsidP="00CD4F4A">
      <w:pPr>
        <w:pStyle w:val="Prrafodelista"/>
        <w:widowControl/>
        <w:numPr>
          <w:ilvl w:val="0"/>
          <w:numId w:val="13"/>
        </w:numPr>
        <w:tabs>
          <w:tab w:val="left" w:pos="720"/>
        </w:tabs>
        <w:spacing w:after="0" w:line="240" w:lineRule="auto"/>
        <w:jc w:val="both"/>
        <w:textAlignment w:val="baseline"/>
        <w:rPr>
          <w:rFonts w:cstheme="minorHAnsi"/>
          <w:lang w:val="es-SV" w:eastAsia="es-SV"/>
        </w:rPr>
      </w:pPr>
      <w:r w:rsidRPr="000413FE">
        <w:rPr>
          <w:rFonts w:cstheme="minorHAnsi"/>
          <w:lang w:val="es-SV" w:eastAsia="es-SV"/>
        </w:rPr>
        <w:t xml:space="preserve">Las actividades, metodología (que incluya estrategia de promoción), metas anuales y cronograma de trabajo que refleje el cumplimiento de los términos de referencia. </w:t>
      </w:r>
    </w:p>
    <w:p w14:paraId="343921CD" w14:textId="77777777" w:rsidR="00CD4F4A" w:rsidRPr="000413FE" w:rsidRDefault="00CD4F4A" w:rsidP="00CD4F4A">
      <w:pPr>
        <w:pStyle w:val="Prrafodelista"/>
        <w:widowControl/>
        <w:numPr>
          <w:ilvl w:val="0"/>
          <w:numId w:val="13"/>
        </w:numPr>
        <w:tabs>
          <w:tab w:val="left" w:pos="720"/>
        </w:tabs>
        <w:spacing w:after="0" w:line="240" w:lineRule="auto"/>
        <w:jc w:val="both"/>
        <w:textAlignment w:val="baseline"/>
        <w:rPr>
          <w:rFonts w:cstheme="minorHAnsi"/>
          <w:lang w:val="es-SV" w:eastAsia="es-SV"/>
        </w:rPr>
      </w:pPr>
      <w:r w:rsidRPr="000413FE">
        <w:rPr>
          <w:rFonts w:cstheme="minorHAnsi"/>
          <w:lang w:val="es-SV" w:eastAsia="es-SV"/>
        </w:rPr>
        <w:t>Propuesta de inducción que incluya actividades de sensibilización en temas transversales como género, población LGBTIQ+, personas con discapacidades, personas migrantes retornadas, entre otros grupos vulnerables.</w:t>
      </w:r>
    </w:p>
    <w:p w14:paraId="0ED276BD" w14:textId="77777777" w:rsidR="00CD4F4A" w:rsidRPr="000413FE" w:rsidRDefault="00CD4F4A" w:rsidP="00CD4F4A">
      <w:pPr>
        <w:pStyle w:val="Prrafodelista"/>
        <w:widowControl/>
        <w:numPr>
          <w:ilvl w:val="0"/>
          <w:numId w:val="13"/>
        </w:numPr>
        <w:tabs>
          <w:tab w:val="left" w:pos="720"/>
        </w:tabs>
        <w:spacing w:after="0" w:line="240" w:lineRule="auto"/>
        <w:jc w:val="both"/>
        <w:textAlignment w:val="baseline"/>
        <w:rPr>
          <w:rFonts w:cstheme="minorHAnsi"/>
          <w:lang w:val="es-SV" w:eastAsia="es-SV"/>
        </w:rPr>
      </w:pPr>
      <w:r w:rsidRPr="000413FE">
        <w:rPr>
          <w:rFonts w:cstheme="minorHAnsi"/>
          <w:lang w:val="es-SV" w:eastAsia="es-SV"/>
        </w:rPr>
        <w:t>Propuesta de selección de beneficiarios/as de las becas siguiendo los procedimientos y los criterios acordados con el Proyecto. Además, deberá incluir los requisitos académicos y documentales que se requerirán</w:t>
      </w:r>
    </w:p>
    <w:p w14:paraId="3B21EC27" w14:textId="77777777" w:rsidR="00CD4F4A" w:rsidRPr="000413FE" w:rsidRDefault="00CD4F4A" w:rsidP="00CD4F4A">
      <w:pPr>
        <w:tabs>
          <w:tab w:val="left" w:pos="720"/>
        </w:tabs>
        <w:spacing w:after="0" w:line="240" w:lineRule="auto"/>
        <w:ind w:left="720"/>
        <w:jc w:val="both"/>
        <w:textAlignment w:val="baseline"/>
        <w:rPr>
          <w:rFonts w:cstheme="minorHAnsi"/>
          <w:lang w:val="es-SV" w:eastAsia="es-SV"/>
        </w:rPr>
      </w:pPr>
    </w:p>
    <w:p w14:paraId="1F6D768D" w14:textId="77777777" w:rsidR="00CD4F4A" w:rsidRPr="000413FE" w:rsidRDefault="00CD4F4A" w:rsidP="00CD4F4A">
      <w:pPr>
        <w:spacing w:after="0" w:line="240" w:lineRule="auto"/>
        <w:jc w:val="both"/>
        <w:textAlignment w:val="baseline"/>
        <w:rPr>
          <w:rFonts w:cstheme="minorHAnsi"/>
          <w:lang w:val="es-SV" w:eastAsia="es-SV"/>
        </w:rPr>
      </w:pPr>
      <w:r w:rsidRPr="000413FE">
        <w:rPr>
          <w:rFonts w:cstheme="minorHAnsi"/>
          <w:lang w:val="es-SV" w:eastAsia="es-SV"/>
        </w:rPr>
        <w:t>1</w:t>
      </w:r>
      <w:r w:rsidRPr="000413FE">
        <w:rPr>
          <w:rFonts w:cstheme="minorHAnsi"/>
          <w:b/>
          <w:bCs/>
          <w:lang w:val="es-SV" w:eastAsia="es-SV"/>
        </w:rPr>
        <w:t>B-</w:t>
      </w:r>
      <w:r w:rsidRPr="000413FE">
        <w:rPr>
          <w:rFonts w:cstheme="minorHAnsi"/>
          <w:lang w:val="es-SV" w:eastAsia="es-SV"/>
        </w:rPr>
        <w:t xml:space="preserve"> Plan de monitoreo y mitigación ambiental para garantizar una adecuada disposición de los equipos cuando finalice su vida útil para lo cual se darán las indicaciones pertinentes. </w:t>
      </w:r>
    </w:p>
    <w:p w14:paraId="4569C5A8" w14:textId="77777777" w:rsidR="00CD4F4A" w:rsidRPr="000413FE" w:rsidRDefault="00CD4F4A" w:rsidP="00CD4F4A">
      <w:pPr>
        <w:tabs>
          <w:tab w:val="left" w:pos="720"/>
        </w:tabs>
        <w:spacing w:after="0" w:line="240" w:lineRule="auto"/>
        <w:jc w:val="both"/>
        <w:textAlignment w:val="baseline"/>
        <w:rPr>
          <w:rFonts w:cstheme="minorHAnsi"/>
          <w:lang w:val="es-SV" w:eastAsia="es-SV"/>
        </w:rPr>
      </w:pPr>
    </w:p>
    <w:p w14:paraId="05D08DFC" w14:textId="77777777" w:rsidR="00CD4F4A" w:rsidRPr="000413FE" w:rsidRDefault="00CD4F4A" w:rsidP="00CD4F4A">
      <w:pPr>
        <w:tabs>
          <w:tab w:val="left" w:pos="720"/>
        </w:tabs>
        <w:spacing w:after="0" w:line="240" w:lineRule="auto"/>
        <w:jc w:val="both"/>
        <w:textAlignment w:val="baseline"/>
        <w:rPr>
          <w:rFonts w:cstheme="minorHAnsi"/>
          <w:lang w:val="es-SV" w:eastAsia="es-SV"/>
        </w:rPr>
      </w:pPr>
    </w:p>
    <w:p w14:paraId="2CE3A8C2" w14:textId="77777777" w:rsidR="00CD4F4A" w:rsidRPr="000413FE" w:rsidRDefault="00CD4F4A" w:rsidP="00CD4F4A">
      <w:pPr>
        <w:tabs>
          <w:tab w:val="left" w:pos="720"/>
        </w:tabs>
        <w:spacing w:after="0" w:line="240" w:lineRule="auto"/>
        <w:jc w:val="both"/>
        <w:textAlignment w:val="baseline"/>
        <w:rPr>
          <w:rFonts w:cstheme="minorHAnsi"/>
          <w:lang w:val="es-SV" w:eastAsia="es-SV"/>
        </w:rPr>
      </w:pPr>
      <w:r w:rsidRPr="000413FE">
        <w:rPr>
          <w:rFonts w:cstheme="minorHAnsi"/>
          <w:b/>
          <w:bCs/>
          <w:lang w:val="es-SV" w:eastAsia="es-SV"/>
        </w:rPr>
        <w:t>Producto 2</w:t>
      </w:r>
      <w:r w:rsidRPr="000413FE">
        <w:rPr>
          <w:rFonts w:cstheme="minorHAnsi"/>
          <w:lang w:val="es-SV" w:eastAsia="es-SV"/>
        </w:rPr>
        <w:t xml:space="preserve">: Informe de actividades de promoción, difusión e inscripción de participantes a los programas de becas, de acuerdo con los lineamientos previamente establecidos y bajo la supervisión del Proyecto (revisar el numeral 9: visibilidad). </w:t>
      </w:r>
    </w:p>
    <w:p w14:paraId="34CDD466" w14:textId="77777777" w:rsidR="00CD4F4A" w:rsidRPr="000413FE" w:rsidRDefault="00CD4F4A" w:rsidP="00CD4F4A">
      <w:pPr>
        <w:tabs>
          <w:tab w:val="left" w:pos="720"/>
        </w:tabs>
        <w:spacing w:after="0" w:line="240" w:lineRule="auto"/>
        <w:jc w:val="both"/>
        <w:textAlignment w:val="baseline"/>
        <w:rPr>
          <w:rFonts w:cstheme="minorHAnsi"/>
          <w:lang w:val="es-SV" w:eastAsia="es-SV"/>
        </w:rPr>
      </w:pPr>
      <w:r w:rsidRPr="000413FE">
        <w:rPr>
          <w:rFonts w:cstheme="minorHAnsi"/>
          <w:lang w:val="es-SV" w:eastAsia="es-SV"/>
        </w:rPr>
        <w:t>Y la nómina del estudiantado matriculado.</w:t>
      </w:r>
    </w:p>
    <w:p w14:paraId="575A1030" w14:textId="77777777" w:rsidR="00CD4F4A" w:rsidRPr="000413FE" w:rsidRDefault="00CD4F4A" w:rsidP="00CD4F4A">
      <w:pPr>
        <w:tabs>
          <w:tab w:val="left" w:pos="720"/>
        </w:tabs>
        <w:spacing w:after="0" w:line="240" w:lineRule="auto"/>
        <w:jc w:val="both"/>
        <w:textAlignment w:val="baseline"/>
        <w:rPr>
          <w:rFonts w:cstheme="minorHAnsi"/>
          <w:lang w:val="es-SV" w:eastAsia="es-SV"/>
        </w:rPr>
      </w:pPr>
    </w:p>
    <w:p w14:paraId="352BF80D" w14:textId="77777777" w:rsidR="00CD4F4A" w:rsidRPr="000413FE" w:rsidRDefault="00CD4F4A" w:rsidP="00CD4F4A">
      <w:pPr>
        <w:tabs>
          <w:tab w:val="left" w:pos="720"/>
        </w:tabs>
        <w:spacing w:after="0" w:line="240" w:lineRule="auto"/>
        <w:jc w:val="both"/>
        <w:textAlignment w:val="baseline"/>
        <w:rPr>
          <w:rFonts w:cstheme="minorHAnsi"/>
          <w:lang w:val="es-SV" w:eastAsia="es-SV"/>
        </w:rPr>
      </w:pPr>
      <w:r w:rsidRPr="000413FE">
        <w:rPr>
          <w:rFonts w:cstheme="minorHAnsi"/>
          <w:b/>
          <w:bCs/>
          <w:lang w:val="es-SV" w:eastAsia="es-SV"/>
        </w:rPr>
        <w:t>Producto 3</w:t>
      </w:r>
      <w:r w:rsidRPr="000413FE">
        <w:rPr>
          <w:rFonts w:cstheme="minorHAnsi"/>
          <w:lang w:val="es-SV" w:eastAsia="es-SV"/>
        </w:rPr>
        <w:t>: Informes técnicos mensuales y trimestrales de los programas formativos que incluya rendimientos académicos, asistencias a clases y servicios complementarios ofrecidos a las personas becarias bajo el Proyecto. De manera coordinada se establecerá los requerimientos de los reportes.</w:t>
      </w:r>
    </w:p>
    <w:p w14:paraId="72D7D2CD" w14:textId="77777777" w:rsidR="00CD4F4A" w:rsidRPr="000413FE" w:rsidRDefault="00CD4F4A" w:rsidP="00CD4F4A">
      <w:pPr>
        <w:tabs>
          <w:tab w:val="left" w:pos="720"/>
        </w:tabs>
        <w:spacing w:after="0" w:line="240" w:lineRule="auto"/>
        <w:ind w:left="708"/>
        <w:jc w:val="both"/>
        <w:textAlignment w:val="baseline"/>
        <w:rPr>
          <w:rFonts w:cstheme="minorHAnsi"/>
          <w:lang w:val="es-SV" w:eastAsia="es-SV"/>
        </w:rPr>
      </w:pPr>
    </w:p>
    <w:p w14:paraId="5CBEF8A2" w14:textId="77777777" w:rsidR="00CD4F4A" w:rsidRPr="000413FE" w:rsidRDefault="00CD4F4A" w:rsidP="00CD4F4A">
      <w:pPr>
        <w:spacing w:after="0" w:line="240" w:lineRule="auto"/>
        <w:jc w:val="both"/>
        <w:textAlignment w:val="baseline"/>
        <w:rPr>
          <w:rFonts w:cstheme="minorHAnsi"/>
          <w:lang w:val="es-SV" w:eastAsia="es-SV"/>
        </w:rPr>
      </w:pPr>
      <w:r w:rsidRPr="000413FE">
        <w:rPr>
          <w:rFonts w:cstheme="minorHAnsi"/>
          <w:b/>
          <w:bCs/>
          <w:lang w:val="es-SV" w:eastAsia="es-SV"/>
        </w:rPr>
        <w:t>Producto 4:</w:t>
      </w:r>
      <w:r w:rsidRPr="000413FE">
        <w:rPr>
          <w:rFonts w:cstheme="minorHAnsi"/>
          <w:lang w:val="es-SV" w:eastAsia="es-SV"/>
        </w:rPr>
        <w:t xml:space="preserve"> Informes financieros mensuales y trimestrales sobre la administración de los fondos que incluya el detalle de los estipendios de alimentación, transporte y conectividad con sus debidos comprobantes de las entregas y demás documentos que sean establecidos conforme a los lineamientos del Proyecto. </w:t>
      </w:r>
    </w:p>
    <w:p w14:paraId="255549ED" w14:textId="77777777" w:rsidR="00CD4F4A" w:rsidRPr="000413FE" w:rsidRDefault="00CD4F4A" w:rsidP="00CD4F4A">
      <w:pPr>
        <w:spacing w:after="0" w:line="240" w:lineRule="auto"/>
        <w:jc w:val="both"/>
        <w:textAlignment w:val="baseline"/>
        <w:rPr>
          <w:rFonts w:cstheme="minorHAnsi"/>
          <w:lang w:val="es-SV" w:eastAsia="es-SV"/>
        </w:rPr>
      </w:pPr>
    </w:p>
    <w:p w14:paraId="5401D23A" w14:textId="77777777" w:rsidR="00CD4F4A" w:rsidRPr="000413FE" w:rsidRDefault="00CD4F4A" w:rsidP="00CD4F4A">
      <w:pPr>
        <w:spacing w:after="0" w:line="240" w:lineRule="auto"/>
        <w:jc w:val="both"/>
        <w:textAlignment w:val="baseline"/>
        <w:rPr>
          <w:rFonts w:cstheme="minorHAnsi"/>
          <w:lang w:val="es-SV" w:eastAsia="es-SV"/>
        </w:rPr>
      </w:pPr>
      <w:r w:rsidRPr="000413FE">
        <w:rPr>
          <w:rFonts w:cstheme="minorHAnsi"/>
          <w:b/>
          <w:bCs/>
          <w:lang w:val="es-SV" w:eastAsia="es-SV"/>
        </w:rPr>
        <w:t>Producto 5</w:t>
      </w:r>
      <w:r w:rsidRPr="000413FE">
        <w:rPr>
          <w:rFonts w:cstheme="minorHAnsi"/>
          <w:lang w:val="es-SV" w:eastAsia="es-SV"/>
        </w:rPr>
        <w:t>:  Documento con un plan de entrega del equipo tecnológico a las personas beneficiarias dentro del proyecto, incluyendo acciones de recuperación del equipo y acciones preventivas ante casos de robo. Además, presentar reportes de entregas de los equipos tecnológicos.</w:t>
      </w:r>
    </w:p>
    <w:p w14:paraId="64EADFB2" w14:textId="77777777" w:rsidR="00CD4F4A" w:rsidRPr="000413FE" w:rsidRDefault="00CD4F4A" w:rsidP="00CD4F4A">
      <w:pPr>
        <w:spacing w:after="0" w:line="240" w:lineRule="auto"/>
        <w:ind w:left="708"/>
        <w:jc w:val="both"/>
        <w:textAlignment w:val="baseline"/>
        <w:rPr>
          <w:rFonts w:cstheme="minorHAnsi"/>
          <w:lang w:val="es-SV" w:eastAsia="es-SV"/>
        </w:rPr>
      </w:pPr>
    </w:p>
    <w:p w14:paraId="2194ADB2" w14:textId="77777777" w:rsidR="00CD4F4A" w:rsidRPr="000413FE" w:rsidRDefault="00CD4F4A" w:rsidP="00CD4F4A">
      <w:pPr>
        <w:spacing w:after="0" w:line="240" w:lineRule="auto"/>
        <w:jc w:val="both"/>
        <w:textAlignment w:val="baseline"/>
        <w:rPr>
          <w:rFonts w:cstheme="minorHAnsi"/>
          <w:lang w:val="es-SV" w:eastAsia="es-SV"/>
        </w:rPr>
      </w:pPr>
      <w:r w:rsidRPr="000413FE">
        <w:rPr>
          <w:rFonts w:cstheme="minorHAnsi"/>
          <w:b/>
          <w:bCs/>
          <w:lang w:val="es-SV" w:eastAsia="es-SV"/>
        </w:rPr>
        <w:t>Producto 6:</w:t>
      </w:r>
      <w:r w:rsidRPr="000413FE">
        <w:rPr>
          <w:rFonts w:cstheme="minorHAnsi"/>
          <w:lang w:val="es-SV" w:eastAsia="es-SV"/>
        </w:rPr>
        <w:t xml:space="preserve"> Presentación de un informe técnico y narrativo de medio termino de acuerdo con la estructura proporcionada por el proyecto.</w:t>
      </w:r>
    </w:p>
    <w:p w14:paraId="5FD84D12" w14:textId="77777777" w:rsidR="00CD4F4A" w:rsidRPr="000413FE" w:rsidRDefault="00CD4F4A" w:rsidP="00CD4F4A">
      <w:pPr>
        <w:spacing w:after="0" w:line="240" w:lineRule="auto"/>
        <w:jc w:val="both"/>
        <w:textAlignment w:val="baseline"/>
        <w:rPr>
          <w:rFonts w:cstheme="minorHAnsi"/>
          <w:b/>
          <w:bCs/>
          <w:lang w:val="es-SV" w:eastAsia="es-SV"/>
        </w:rPr>
      </w:pPr>
    </w:p>
    <w:p w14:paraId="0811895A" w14:textId="2F47DA70" w:rsidR="00CD4F4A" w:rsidRPr="000413FE" w:rsidRDefault="00CD4F4A" w:rsidP="00CD4F4A">
      <w:pPr>
        <w:spacing w:after="0" w:line="240" w:lineRule="auto"/>
        <w:jc w:val="both"/>
        <w:textAlignment w:val="baseline"/>
        <w:rPr>
          <w:rFonts w:cstheme="minorHAnsi"/>
          <w:lang w:val="es-SV" w:eastAsia="es-SV"/>
        </w:rPr>
      </w:pPr>
      <w:r w:rsidRPr="000413FE">
        <w:rPr>
          <w:rFonts w:cstheme="minorHAnsi"/>
          <w:b/>
          <w:bCs/>
          <w:lang w:val="es-SV" w:eastAsia="es-SV"/>
        </w:rPr>
        <w:t>Producto 7:</w:t>
      </w:r>
      <w:r w:rsidRPr="000413FE">
        <w:rPr>
          <w:rFonts w:cstheme="minorHAnsi"/>
          <w:lang w:val="es-SV" w:eastAsia="es-SV"/>
        </w:rPr>
        <w:t xml:space="preserve"> Presentación y entrega de informe financiero y narrativo final, de acuerdo con la estructura proporcionada por el proyecto.</w:t>
      </w:r>
    </w:p>
    <w:p w14:paraId="7293D174" w14:textId="2BD73605" w:rsidR="00CD4F4A" w:rsidRPr="000413FE" w:rsidRDefault="00CD4F4A" w:rsidP="00CD4F4A">
      <w:pPr>
        <w:spacing w:after="0" w:line="240" w:lineRule="auto"/>
        <w:jc w:val="both"/>
        <w:textAlignment w:val="baseline"/>
        <w:rPr>
          <w:rFonts w:cstheme="minorHAnsi"/>
          <w:lang w:val="es-SV" w:eastAsia="es-SV"/>
        </w:rPr>
      </w:pPr>
    </w:p>
    <w:p w14:paraId="0A3183E2" w14:textId="289D3E4F" w:rsidR="00CD4F4A" w:rsidRPr="000413FE" w:rsidRDefault="00CD4F4A" w:rsidP="00CD4F4A">
      <w:pPr>
        <w:spacing w:after="0" w:line="240" w:lineRule="auto"/>
        <w:jc w:val="both"/>
        <w:textAlignment w:val="baseline"/>
        <w:rPr>
          <w:rFonts w:cstheme="minorHAnsi"/>
          <w:lang w:val="es-SV" w:eastAsia="es-SV"/>
        </w:rPr>
      </w:pPr>
    </w:p>
    <w:p w14:paraId="211B272B" w14:textId="35D1A1B7" w:rsidR="0024366C" w:rsidRPr="000413FE" w:rsidRDefault="00941742" w:rsidP="00E61D81">
      <w:pPr>
        <w:pStyle w:val="Prrafodelista"/>
        <w:numPr>
          <w:ilvl w:val="0"/>
          <w:numId w:val="10"/>
        </w:numPr>
        <w:tabs>
          <w:tab w:val="left" w:pos="840"/>
        </w:tabs>
        <w:spacing w:after="120" w:line="240" w:lineRule="auto"/>
        <w:jc w:val="both"/>
        <w:rPr>
          <w:rFonts w:eastAsia="Arial" w:cstheme="minorHAnsi"/>
          <w:lang w:val="es-GT"/>
        </w:rPr>
      </w:pPr>
      <w:r w:rsidRPr="000413FE">
        <w:rPr>
          <w:rFonts w:eastAsia="Arial" w:cstheme="minorHAnsi"/>
          <w:b/>
          <w:bCs/>
          <w:i/>
          <w:lang w:val="es-GT"/>
        </w:rPr>
        <w:t>Presupuesto indicativo</w:t>
      </w:r>
    </w:p>
    <w:p w14:paraId="29BA5498" w14:textId="565EA15E" w:rsidR="0024366C" w:rsidRPr="000413FE" w:rsidRDefault="0060540E" w:rsidP="00E61D81">
      <w:pPr>
        <w:tabs>
          <w:tab w:val="left" w:pos="810"/>
        </w:tabs>
        <w:spacing w:after="120" w:line="240" w:lineRule="auto"/>
        <w:ind w:left="720"/>
        <w:jc w:val="both"/>
        <w:rPr>
          <w:rFonts w:eastAsia="Arial" w:cstheme="minorHAnsi"/>
          <w:position w:val="-1"/>
          <w:lang w:val="es-GT"/>
        </w:rPr>
      </w:pPr>
      <w:r w:rsidRPr="000413FE">
        <w:rPr>
          <w:rFonts w:eastAsia="Arial" w:cstheme="minorHAnsi"/>
          <w:position w:val="-1"/>
          <w:lang w:val="es-GT"/>
        </w:rPr>
        <w:t>N/A</w:t>
      </w:r>
      <w:r w:rsidR="00654BD8" w:rsidRPr="000413FE">
        <w:rPr>
          <w:rFonts w:eastAsia="Arial" w:cstheme="minorHAnsi"/>
          <w:position w:val="-1"/>
          <w:lang w:val="es-GT"/>
        </w:rPr>
        <w:t xml:space="preserve"> </w:t>
      </w:r>
    </w:p>
    <w:p w14:paraId="0761814C" w14:textId="42A9F489" w:rsidR="00CD4F4A" w:rsidRPr="000413FE" w:rsidRDefault="00CD4F4A">
      <w:pPr>
        <w:rPr>
          <w:rFonts w:eastAsia="Arial" w:cstheme="minorHAnsi"/>
          <w:position w:val="-1"/>
          <w:lang w:val="es-GT"/>
        </w:rPr>
      </w:pPr>
      <w:r w:rsidRPr="000413FE">
        <w:rPr>
          <w:rFonts w:eastAsia="Arial" w:cstheme="minorHAnsi"/>
          <w:position w:val="-1"/>
          <w:lang w:val="es-GT"/>
        </w:rPr>
        <w:br w:type="page"/>
      </w:r>
    </w:p>
    <w:p w14:paraId="06F503DE" w14:textId="7C061DD0" w:rsidR="00CD4F4A" w:rsidRPr="000413FE" w:rsidRDefault="005940AB" w:rsidP="00CD4F4A">
      <w:pPr>
        <w:pStyle w:val="Default"/>
        <w:rPr>
          <w:rFonts w:asciiTheme="minorHAnsi" w:eastAsia="Times New Roman" w:hAnsiTheme="minorHAnsi" w:cstheme="minorHAnsi"/>
          <w:color w:val="auto"/>
          <w:sz w:val="22"/>
          <w:szCs w:val="22"/>
          <w:lang w:val="es-ES" w:eastAsia="es-SV"/>
        </w:rPr>
      </w:pPr>
      <w:r w:rsidRPr="000413FE">
        <w:rPr>
          <w:rFonts w:asciiTheme="minorHAnsi" w:eastAsia="Arial" w:hAnsiTheme="minorHAnsi" w:cstheme="minorHAnsi"/>
          <w:b/>
          <w:bCs/>
          <w:i/>
          <w:iCs/>
          <w:position w:val="3"/>
          <w:lang w:val="es-GT"/>
        </w:rPr>
        <w:lastRenderedPageBreak/>
        <w:t>Criterio</w:t>
      </w:r>
      <w:r w:rsidR="009E6479" w:rsidRPr="000413FE">
        <w:rPr>
          <w:rFonts w:asciiTheme="minorHAnsi" w:eastAsia="Arial" w:hAnsiTheme="minorHAnsi" w:cstheme="minorHAnsi"/>
          <w:b/>
          <w:bCs/>
          <w:i/>
          <w:iCs/>
          <w:position w:val="3"/>
          <w:lang w:val="es-GT"/>
        </w:rPr>
        <w:t>s</w:t>
      </w:r>
      <w:r w:rsidRPr="000413FE">
        <w:rPr>
          <w:rFonts w:asciiTheme="minorHAnsi" w:eastAsia="Arial" w:hAnsiTheme="minorHAnsi" w:cstheme="minorHAnsi"/>
          <w:b/>
          <w:bCs/>
          <w:i/>
          <w:iCs/>
          <w:position w:val="3"/>
          <w:lang w:val="es-GT"/>
        </w:rPr>
        <w:t xml:space="preserve"> de </w:t>
      </w:r>
      <w:r w:rsidR="00DF6F58" w:rsidRPr="000413FE">
        <w:rPr>
          <w:rFonts w:asciiTheme="minorHAnsi" w:eastAsia="Arial" w:hAnsiTheme="minorHAnsi" w:cstheme="minorHAnsi"/>
          <w:b/>
          <w:bCs/>
          <w:i/>
          <w:iCs/>
          <w:position w:val="3"/>
          <w:lang w:val="es-GT"/>
        </w:rPr>
        <w:t xml:space="preserve">Selección </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6"/>
        <w:gridCol w:w="2767"/>
        <w:gridCol w:w="2262"/>
        <w:gridCol w:w="3112"/>
        <w:gridCol w:w="590"/>
        <w:gridCol w:w="8"/>
      </w:tblGrid>
      <w:tr w:rsidR="00CD4F4A" w:rsidRPr="00673C7C" w14:paraId="64842C49" w14:textId="77777777" w:rsidTr="00815FBA">
        <w:trPr>
          <w:trHeight w:val="509"/>
        </w:trPr>
        <w:tc>
          <w:tcPr>
            <w:tcW w:w="9925" w:type="dxa"/>
            <w:gridSpan w:val="6"/>
            <w:shd w:val="clear" w:color="auto" w:fill="2F75B5"/>
          </w:tcPr>
          <w:p w14:paraId="00A21173" w14:textId="77777777" w:rsidR="00CD4F4A" w:rsidRPr="000413FE" w:rsidRDefault="00CD4F4A" w:rsidP="00815FBA">
            <w:pPr>
              <w:spacing w:after="0" w:line="240" w:lineRule="auto"/>
              <w:jc w:val="center"/>
              <w:rPr>
                <w:rFonts w:cstheme="minorHAnsi"/>
                <w:b/>
                <w:bCs/>
                <w:color w:val="FFFFFF"/>
                <w:sz w:val="20"/>
                <w:szCs w:val="20"/>
                <w:lang w:val="es-SV" w:eastAsia="es-SV"/>
              </w:rPr>
            </w:pPr>
            <w:r w:rsidRPr="000413FE">
              <w:rPr>
                <w:rFonts w:cstheme="minorHAnsi"/>
                <w:b/>
                <w:bCs/>
                <w:color w:val="FFFFFF"/>
                <w:sz w:val="20"/>
                <w:szCs w:val="20"/>
                <w:lang w:val="es-SV" w:eastAsia="es-SV"/>
              </w:rPr>
              <w:t>Matriz de Evaluación</w:t>
            </w:r>
            <w:r w:rsidRPr="000413FE">
              <w:rPr>
                <w:rFonts w:cstheme="minorHAnsi"/>
                <w:lang w:val="es-SV"/>
              </w:rPr>
              <w:t xml:space="preserve"> </w:t>
            </w:r>
            <w:r w:rsidRPr="000413FE">
              <w:rPr>
                <w:rFonts w:cstheme="minorHAnsi"/>
                <w:b/>
                <w:bCs/>
                <w:color w:val="FFFFFF"/>
                <w:sz w:val="20"/>
                <w:szCs w:val="20"/>
                <w:lang w:val="es-SV" w:eastAsia="es-SV"/>
              </w:rPr>
              <w:t>programas de formación técnica superior y cursos cortos de formación técnica.</w:t>
            </w:r>
          </w:p>
        </w:tc>
      </w:tr>
      <w:tr w:rsidR="00CD4F4A" w:rsidRPr="000413FE" w14:paraId="26ECF31B" w14:textId="77777777" w:rsidTr="00CD4F4A">
        <w:trPr>
          <w:gridAfter w:val="1"/>
          <w:wAfter w:w="8" w:type="dxa"/>
          <w:trHeight w:val="673"/>
        </w:trPr>
        <w:tc>
          <w:tcPr>
            <w:tcW w:w="1187" w:type="dxa"/>
            <w:shd w:val="clear" w:color="auto" w:fill="2F75B5"/>
            <w:vAlign w:val="center"/>
            <w:hideMark/>
          </w:tcPr>
          <w:p w14:paraId="3DA3DF9C" w14:textId="77777777" w:rsidR="00CD4F4A" w:rsidRPr="000413FE" w:rsidRDefault="00CD4F4A" w:rsidP="00815FBA">
            <w:pPr>
              <w:spacing w:after="0" w:line="240" w:lineRule="auto"/>
              <w:jc w:val="center"/>
              <w:rPr>
                <w:rFonts w:cstheme="minorHAnsi"/>
                <w:b/>
                <w:bCs/>
                <w:color w:val="FFFFFF"/>
                <w:sz w:val="20"/>
                <w:szCs w:val="20"/>
                <w:lang w:val="es-SV" w:eastAsia="es-SV"/>
              </w:rPr>
            </w:pPr>
            <w:r w:rsidRPr="000413FE">
              <w:rPr>
                <w:rFonts w:cstheme="minorHAnsi"/>
                <w:b/>
                <w:bCs/>
                <w:color w:val="FFFFFF"/>
                <w:sz w:val="20"/>
                <w:szCs w:val="20"/>
                <w:lang w:val="es-SV" w:eastAsia="es-SV"/>
              </w:rPr>
              <w:t>Cat.</w:t>
            </w:r>
          </w:p>
        </w:tc>
        <w:tc>
          <w:tcPr>
            <w:tcW w:w="2777" w:type="dxa"/>
            <w:shd w:val="clear" w:color="auto" w:fill="2F75B5"/>
            <w:vAlign w:val="center"/>
            <w:hideMark/>
          </w:tcPr>
          <w:p w14:paraId="52C648F9" w14:textId="77777777" w:rsidR="00CD4F4A" w:rsidRPr="000413FE" w:rsidRDefault="00CD4F4A" w:rsidP="00815FBA">
            <w:pPr>
              <w:spacing w:after="0" w:line="240" w:lineRule="auto"/>
              <w:jc w:val="center"/>
              <w:rPr>
                <w:rFonts w:cstheme="minorHAnsi"/>
                <w:b/>
                <w:bCs/>
                <w:color w:val="FFFFFF"/>
                <w:sz w:val="20"/>
                <w:szCs w:val="20"/>
                <w:lang w:val="es-SV" w:eastAsia="es-SV"/>
              </w:rPr>
            </w:pPr>
            <w:r w:rsidRPr="000413FE">
              <w:rPr>
                <w:rFonts w:cstheme="minorHAnsi"/>
                <w:b/>
                <w:bCs/>
                <w:color w:val="FFFFFF"/>
                <w:sz w:val="20"/>
                <w:szCs w:val="20"/>
                <w:lang w:val="es-SV" w:eastAsia="es-SV"/>
              </w:rPr>
              <w:t>Indicador</w:t>
            </w:r>
          </w:p>
        </w:tc>
        <w:tc>
          <w:tcPr>
            <w:tcW w:w="2268" w:type="dxa"/>
            <w:shd w:val="clear" w:color="auto" w:fill="2F75B5"/>
            <w:vAlign w:val="center"/>
          </w:tcPr>
          <w:p w14:paraId="1BEA687A" w14:textId="77777777" w:rsidR="00CD4F4A" w:rsidRPr="000413FE" w:rsidRDefault="00CD4F4A" w:rsidP="00815FBA">
            <w:pPr>
              <w:spacing w:after="0" w:line="240" w:lineRule="auto"/>
              <w:jc w:val="center"/>
              <w:rPr>
                <w:rFonts w:cstheme="minorHAnsi"/>
                <w:b/>
                <w:bCs/>
                <w:color w:val="FFFFFF"/>
                <w:sz w:val="20"/>
                <w:szCs w:val="20"/>
                <w:lang w:val="es-SV" w:eastAsia="es-SV"/>
              </w:rPr>
            </w:pPr>
            <w:r w:rsidRPr="000413FE">
              <w:rPr>
                <w:rFonts w:cstheme="minorHAnsi"/>
                <w:b/>
                <w:bCs/>
                <w:color w:val="FFFFFF"/>
                <w:sz w:val="20"/>
                <w:szCs w:val="20"/>
                <w:lang w:val="es-SV" w:eastAsia="es-SV"/>
              </w:rPr>
              <w:t>Reglas</w:t>
            </w:r>
          </w:p>
        </w:tc>
        <w:tc>
          <w:tcPr>
            <w:tcW w:w="3119" w:type="dxa"/>
            <w:shd w:val="clear" w:color="auto" w:fill="2F75B5"/>
            <w:vAlign w:val="center"/>
          </w:tcPr>
          <w:p w14:paraId="0AB6D901" w14:textId="77777777" w:rsidR="00CD4F4A" w:rsidRPr="000413FE" w:rsidRDefault="00CD4F4A" w:rsidP="00815FBA">
            <w:pPr>
              <w:spacing w:after="0" w:line="240" w:lineRule="auto"/>
              <w:rPr>
                <w:rFonts w:cstheme="minorHAnsi"/>
                <w:b/>
                <w:bCs/>
                <w:color w:val="FFFFFF"/>
                <w:sz w:val="20"/>
                <w:szCs w:val="20"/>
                <w:lang w:val="es-SV" w:eastAsia="es-SV"/>
              </w:rPr>
            </w:pPr>
            <w:r w:rsidRPr="000413FE">
              <w:rPr>
                <w:rFonts w:cstheme="minorHAnsi"/>
                <w:b/>
                <w:bCs/>
                <w:color w:val="FFFFFF"/>
                <w:sz w:val="20"/>
                <w:szCs w:val="20"/>
                <w:lang w:val="es-SV" w:eastAsia="es-SV"/>
              </w:rPr>
              <w:t>Medio de verificación</w:t>
            </w:r>
          </w:p>
        </w:tc>
        <w:tc>
          <w:tcPr>
            <w:tcW w:w="566" w:type="dxa"/>
            <w:shd w:val="clear" w:color="auto" w:fill="2F75B5"/>
            <w:vAlign w:val="center"/>
            <w:hideMark/>
          </w:tcPr>
          <w:p w14:paraId="23AFB62F" w14:textId="4D79CC67" w:rsidR="00CD4F4A" w:rsidRPr="000413FE" w:rsidRDefault="00CD4F4A" w:rsidP="00815FBA">
            <w:pPr>
              <w:spacing w:after="0" w:line="240" w:lineRule="auto"/>
              <w:jc w:val="center"/>
              <w:rPr>
                <w:rFonts w:cstheme="minorHAnsi"/>
                <w:b/>
                <w:bCs/>
                <w:color w:val="FFFFFF"/>
                <w:sz w:val="20"/>
                <w:szCs w:val="20"/>
                <w:lang w:val="es-SV" w:eastAsia="es-SV"/>
              </w:rPr>
            </w:pPr>
            <w:r w:rsidRPr="000413FE">
              <w:rPr>
                <w:rFonts w:cstheme="minorHAnsi"/>
                <w:b/>
                <w:bCs/>
                <w:color w:val="FFFFFF"/>
                <w:sz w:val="20"/>
                <w:szCs w:val="20"/>
                <w:lang w:val="es-SV" w:eastAsia="es-SV"/>
              </w:rPr>
              <w:t>%</w:t>
            </w:r>
          </w:p>
        </w:tc>
      </w:tr>
      <w:tr w:rsidR="00CD4F4A" w:rsidRPr="000413FE" w14:paraId="3924280F" w14:textId="77777777" w:rsidTr="00CD4F4A">
        <w:trPr>
          <w:gridAfter w:val="1"/>
          <w:wAfter w:w="8" w:type="dxa"/>
          <w:trHeight w:val="960"/>
        </w:trPr>
        <w:tc>
          <w:tcPr>
            <w:tcW w:w="1187" w:type="dxa"/>
            <w:vMerge w:val="restart"/>
            <w:shd w:val="clear" w:color="auto" w:fill="auto"/>
            <w:vAlign w:val="center"/>
            <w:hideMark/>
          </w:tcPr>
          <w:p w14:paraId="6B3717F7"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Aspectos Generales</w:t>
            </w:r>
          </w:p>
        </w:tc>
        <w:tc>
          <w:tcPr>
            <w:tcW w:w="2777" w:type="dxa"/>
            <w:shd w:val="clear" w:color="auto" w:fill="auto"/>
            <w:vAlign w:val="center"/>
            <w:hideMark/>
          </w:tcPr>
          <w:p w14:paraId="3B9F51AC"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Presencia en los territorios o capacidad operativa para implementar las actividades en el territorio</w:t>
            </w:r>
          </w:p>
        </w:tc>
        <w:tc>
          <w:tcPr>
            <w:tcW w:w="2268" w:type="dxa"/>
          </w:tcPr>
          <w:p w14:paraId="6A0CFF89" w14:textId="77777777" w:rsidR="00CD4F4A" w:rsidRPr="000413FE" w:rsidRDefault="00CD4F4A" w:rsidP="00815FBA">
            <w:pPr>
              <w:spacing w:after="0" w:line="240" w:lineRule="auto"/>
              <w:rPr>
                <w:rFonts w:cstheme="minorHAnsi"/>
                <w:sz w:val="20"/>
                <w:szCs w:val="20"/>
                <w:lang w:val="es-SV" w:eastAsia="es-SV"/>
              </w:rPr>
            </w:pPr>
            <w:r w:rsidRPr="000413FE">
              <w:rPr>
                <w:rFonts w:cstheme="minorHAnsi"/>
                <w:sz w:val="20"/>
                <w:szCs w:val="20"/>
                <w:lang w:val="es-SV" w:eastAsia="es-SV"/>
              </w:rPr>
              <w:t>Acredita presencia en los territorios y capacidad operativa=15; No acredita =0</w:t>
            </w:r>
          </w:p>
        </w:tc>
        <w:tc>
          <w:tcPr>
            <w:tcW w:w="3119" w:type="dxa"/>
          </w:tcPr>
          <w:p w14:paraId="0FB412A0" w14:textId="77777777" w:rsidR="00CD4F4A" w:rsidRPr="000413FE" w:rsidRDefault="00CD4F4A" w:rsidP="00815FBA">
            <w:pPr>
              <w:spacing w:after="0" w:line="240" w:lineRule="auto"/>
              <w:rPr>
                <w:rFonts w:cstheme="minorHAnsi"/>
                <w:sz w:val="20"/>
                <w:szCs w:val="20"/>
                <w:lang w:val="es-SV" w:eastAsia="es-SV"/>
              </w:rPr>
            </w:pPr>
            <w:r w:rsidRPr="000413FE">
              <w:rPr>
                <w:rFonts w:cstheme="minorHAnsi"/>
                <w:sz w:val="20"/>
                <w:szCs w:val="20"/>
                <w:lang w:val="es-SV" w:eastAsia="es-SV"/>
              </w:rPr>
              <w:t>*Atestados que demuestren experiencia.</w:t>
            </w:r>
          </w:p>
          <w:p w14:paraId="0A3B2E2A" w14:textId="77777777" w:rsidR="00CD4F4A" w:rsidRPr="000413FE" w:rsidRDefault="00CD4F4A" w:rsidP="00815FBA">
            <w:pPr>
              <w:spacing w:after="0" w:line="240" w:lineRule="auto"/>
              <w:rPr>
                <w:rFonts w:cstheme="minorHAnsi"/>
                <w:sz w:val="20"/>
                <w:szCs w:val="20"/>
                <w:lang w:val="es-SV" w:eastAsia="es-SV"/>
              </w:rPr>
            </w:pPr>
            <w:r w:rsidRPr="000413FE">
              <w:rPr>
                <w:rFonts w:cstheme="minorHAnsi"/>
                <w:sz w:val="20"/>
                <w:szCs w:val="20"/>
                <w:lang w:val="es-SV" w:eastAsia="es-SV"/>
              </w:rPr>
              <w:t>*Cartas de recomendación de entidades con las que haya trabajado en los últimos tres años.</w:t>
            </w:r>
          </w:p>
        </w:tc>
        <w:tc>
          <w:tcPr>
            <w:tcW w:w="566" w:type="dxa"/>
            <w:shd w:val="clear" w:color="auto" w:fill="auto"/>
            <w:vAlign w:val="center"/>
            <w:hideMark/>
          </w:tcPr>
          <w:p w14:paraId="1B66B0EA"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sz w:val="20"/>
                <w:szCs w:val="20"/>
                <w:lang w:val="es-SV" w:eastAsia="es-SV"/>
              </w:rPr>
              <w:t>15</w:t>
            </w:r>
            <w:r w:rsidRPr="000413FE">
              <w:rPr>
                <w:rFonts w:cstheme="minorHAnsi"/>
                <w:color w:val="000000"/>
                <w:sz w:val="20"/>
                <w:szCs w:val="20"/>
                <w:lang w:val="es-SV" w:eastAsia="es-SV"/>
              </w:rPr>
              <w:t>%</w:t>
            </w:r>
          </w:p>
          <w:p w14:paraId="4D9DC890" w14:textId="77777777" w:rsidR="00CD4F4A" w:rsidRPr="000413FE" w:rsidRDefault="00CD4F4A" w:rsidP="00815FBA">
            <w:pPr>
              <w:spacing w:after="0" w:line="240" w:lineRule="auto"/>
              <w:jc w:val="center"/>
              <w:rPr>
                <w:rFonts w:cstheme="minorHAnsi"/>
                <w:color w:val="FF0000"/>
                <w:sz w:val="20"/>
                <w:szCs w:val="20"/>
                <w:lang w:val="es-SV" w:eastAsia="es-SV"/>
              </w:rPr>
            </w:pPr>
          </w:p>
        </w:tc>
      </w:tr>
      <w:tr w:rsidR="00CD4F4A" w:rsidRPr="000413FE" w14:paraId="69FD8E85" w14:textId="77777777" w:rsidTr="00CD4F4A">
        <w:trPr>
          <w:gridAfter w:val="1"/>
          <w:wAfter w:w="8" w:type="dxa"/>
          <w:trHeight w:val="960"/>
        </w:trPr>
        <w:tc>
          <w:tcPr>
            <w:tcW w:w="1187" w:type="dxa"/>
            <w:vMerge/>
            <w:vAlign w:val="center"/>
            <w:hideMark/>
          </w:tcPr>
          <w:p w14:paraId="3B21A8EE" w14:textId="77777777" w:rsidR="00CD4F4A" w:rsidRPr="000413FE" w:rsidRDefault="00CD4F4A" w:rsidP="00815FBA">
            <w:pPr>
              <w:spacing w:after="0" w:line="240" w:lineRule="auto"/>
              <w:rPr>
                <w:rFonts w:cstheme="minorHAnsi"/>
                <w:color w:val="000000"/>
                <w:sz w:val="20"/>
                <w:szCs w:val="20"/>
                <w:lang w:val="es-SV" w:eastAsia="es-SV"/>
              </w:rPr>
            </w:pPr>
          </w:p>
        </w:tc>
        <w:tc>
          <w:tcPr>
            <w:tcW w:w="2777" w:type="dxa"/>
            <w:shd w:val="clear" w:color="auto" w:fill="auto"/>
            <w:vAlign w:val="center"/>
            <w:hideMark/>
          </w:tcPr>
          <w:p w14:paraId="155A985E"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 xml:space="preserve"> Plataforma digital robusta para impartir los procesos educativos en una modalidad virtual y para realizar actividades de seguimiento y monitoreo.</w:t>
            </w:r>
          </w:p>
        </w:tc>
        <w:tc>
          <w:tcPr>
            <w:tcW w:w="2268" w:type="dxa"/>
          </w:tcPr>
          <w:p w14:paraId="4F9402D3"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Acredita el uso de plataformas digitales para modalidades virtuales=15; utiliza alternativas que permiten una forma de modalidad semipresencial =5, No cuenta con estos recursos=0</w:t>
            </w:r>
          </w:p>
          <w:p w14:paraId="7C3D26B9" w14:textId="77777777" w:rsidR="00CD4F4A" w:rsidRPr="000413FE" w:rsidRDefault="00CD4F4A" w:rsidP="00815FBA">
            <w:pPr>
              <w:spacing w:after="0" w:line="240" w:lineRule="auto"/>
              <w:rPr>
                <w:rFonts w:cstheme="minorHAnsi"/>
                <w:color w:val="000000"/>
                <w:sz w:val="20"/>
                <w:szCs w:val="20"/>
                <w:lang w:val="es-SV" w:eastAsia="es-SV"/>
              </w:rPr>
            </w:pPr>
          </w:p>
          <w:p w14:paraId="510391C0" w14:textId="77777777" w:rsidR="00CD4F4A" w:rsidRPr="000413FE" w:rsidRDefault="00CD4F4A" w:rsidP="00815FBA">
            <w:pPr>
              <w:spacing w:after="0" w:line="240" w:lineRule="auto"/>
              <w:rPr>
                <w:rFonts w:cstheme="minorHAnsi"/>
                <w:color w:val="FF0000"/>
                <w:sz w:val="20"/>
                <w:szCs w:val="20"/>
                <w:lang w:val="es-SV" w:eastAsia="es-SV"/>
              </w:rPr>
            </w:pPr>
          </w:p>
        </w:tc>
        <w:tc>
          <w:tcPr>
            <w:tcW w:w="3119" w:type="dxa"/>
          </w:tcPr>
          <w:p w14:paraId="10FB470C"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*Atestados que demuestren experiencia.</w:t>
            </w:r>
          </w:p>
        </w:tc>
        <w:tc>
          <w:tcPr>
            <w:tcW w:w="566" w:type="dxa"/>
            <w:shd w:val="clear" w:color="auto" w:fill="auto"/>
            <w:vAlign w:val="center"/>
          </w:tcPr>
          <w:p w14:paraId="12E1581A" w14:textId="77777777" w:rsidR="00CD4F4A" w:rsidRPr="000413FE" w:rsidRDefault="00CD4F4A" w:rsidP="00815FBA">
            <w:pPr>
              <w:spacing w:after="0" w:line="240" w:lineRule="auto"/>
              <w:jc w:val="center"/>
              <w:rPr>
                <w:rFonts w:cstheme="minorHAnsi"/>
                <w:sz w:val="20"/>
                <w:szCs w:val="20"/>
                <w:lang w:val="es-SV" w:eastAsia="es-SV"/>
              </w:rPr>
            </w:pPr>
            <w:r w:rsidRPr="000413FE">
              <w:rPr>
                <w:rFonts w:cstheme="minorHAnsi"/>
                <w:sz w:val="20"/>
                <w:szCs w:val="20"/>
                <w:lang w:val="es-SV" w:eastAsia="es-SV"/>
              </w:rPr>
              <w:t>15%</w:t>
            </w:r>
          </w:p>
        </w:tc>
      </w:tr>
      <w:tr w:rsidR="00CD4F4A" w:rsidRPr="000413FE" w14:paraId="2B80473A" w14:textId="77777777" w:rsidTr="00CD4F4A">
        <w:trPr>
          <w:gridAfter w:val="1"/>
          <w:wAfter w:w="8" w:type="dxa"/>
          <w:trHeight w:val="780"/>
        </w:trPr>
        <w:tc>
          <w:tcPr>
            <w:tcW w:w="1187" w:type="dxa"/>
            <w:vMerge w:val="restart"/>
            <w:shd w:val="clear" w:color="auto" w:fill="auto"/>
            <w:vAlign w:val="center"/>
            <w:hideMark/>
          </w:tcPr>
          <w:p w14:paraId="3F51838C"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Experiencia</w:t>
            </w:r>
          </w:p>
        </w:tc>
        <w:tc>
          <w:tcPr>
            <w:tcW w:w="2777" w:type="dxa"/>
            <w:shd w:val="clear" w:color="auto" w:fill="auto"/>
            <w:vAlign w:val="center"/>
            <w:hideMark/>
          </w:tcPr>
          <w:p w14:paraId="353055AC"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Al menos 5 años de experiencia desarrollando proyectos educativos con población joven y adultas</w:t>
            </w:r>
          </w:p>
        </w:tc>
        <w:tc>
          <w:tcPr>
            <w:tcW w:w="2268" w:type="dxa"/>
          </w:tcPr>
          <w:p w14:paraId="1A5369B9"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Más de 5 años =15; al menos tres años = 5; Menos de tres años = 0</w:t>
            </w:r>
          </w:p>
        </w:tc>
        <w:tc>
          <w:tcPr>
            <w:tcW w:w="3119" w:type="dxa"/>
          </w:tcPr>
          <w:p w14:paraId="0D0BA791"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*Escritura de constitución de la organización/institución.</w:t>
            </w:r>
          </w:p>
        </w:tc>
        <w:tc>
          <w:tcPr>
            <w:tcW w:w="566" w:type="dxa"/>
            <w:shd w:val="clear" w:color="auto" w:fill="auto"/>
            <w:vAlign w:val="center"/>
            <w:hideMark/>
          </w:tcPr>
          <w:p w14:paraId="1328127C" w14:textId="77777777" w:rsidR="00CD4F4A" w:rsidRPr="000413FE" w:rsidRDefault="00CD4F4A" w:rsidP="00815FBA">
            <w:pPr>
              <w:spacing w:after="0" w:line="240" w:lineRule="auto"/>
              <w:jc w:val="center"/>
              <w:rPr>
                <w:rFonts w:cstheme="minorHAnsi"/>
                <w:color w:val="000000"/>
                <w:sz w:val="20"/>
                <w:szCs w:val="20"/>
                <w:lang w:val="es-SV" w:eastAsia="es-SV"/>
              </w:rPr>
            </w:pPr>
          </w:p>
          <w:p w14:paraId="0359EA5B"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sz w:val="20"/>
                <w:szCs w:val="20"/>
                <w:lang w:val="es-SV" w:eastAsia="es-SV"/>
              </w:rPr>
              <w:t>15%</w:t>
            </w:r>
          </w:p>
        </w:tc>
      </w:tr>
      <w:tr w:rsidR="00CD4F4A" w:rsidRPr="000413FE" w14:paraId="47CA1E59" w14:textId="77777777" w:rsidTr="00CD4F4A">
        <w:trPr>
          <w:gridAfter w:val="1"/>
          <w:wAfter w:w="8" w:type="dxa"/>
          <w:trHeight w:val="520"/>
        </w:trPr>
        <w:tc>
          <w:tcPr>
            <w:tcW w:w="1187" w:type="dxa"/>
            <w:vMerge/>
            <w:vAlign w:val="center"/>
            <w:hideMark/>
          </w:tcPr>
          <w:p w14:paraId="73394F50" w14:textId="77777777" w:rsidR="00CD4F4A" w:rsidRPr="000413FE" w:rsidRDefault="00CD4F4A" w:rsidP="00815FBA">
            <w:pPr>
              <w:spacing w:after="0" w:line="240" w:lineRule="auto"/>
              <w:rPr>
                <w:rFonts w:cstheme="minorHAnsi"/>
                <w:color w:val="000000"/>
                <w:sz w:val="20"/>
                <w:szCs w:val="20"/>
                <w:lang w:val="es-SV" w:eastAsia="es-SV"/>
              </w:rPr>
            </w:pPr>
          </w:p>
        </w:tc>
        <w:tc>
          <w:tcPr>
            <w:tcW w:w="2777" w:type="dxa"/>
            <w:shd w:val="clear" w:color="auto" w:fill="auto"/>
            <w:vAlign w:val="center"/>
            <w:hideMark/>
          </w:tcPr>
          <w:p w14:paraId="78A4A8B2"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themeColor="text1"/>
                <w:sz w:val="20"/>
                <w:szCs w:val="20"/>
                <w:lang w:val="es-SV" w:eastAsia="es-SV"/>
              </w:rPr>
              <w:t>Experiencia de trabajo con programas de formación técnica y cursos cortos de formación profesional</w:t>
            </w:r>
          </w:p>
        </w:tc>
        <w:tc>
          <w:tcPr>
            <w:tcW w:w="2268" w:type="dxa"/>
          </w:tcPr>
          <w:p w14:paraId="5FE89F96"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Ambos =15; al menos uno = 5; Ninguno = 0</w:t>
            </w:r>
          </w:p>
          <w:p w14:paraId="7A3F1F1F" w14:textId="77777777" w:rsidR="00CD4F4A" w:rsidRPr="000413FE" w:rsidRDefault="00CD4F4A" w:rsidP="00815FBA">
            <w:pPr>
              <w:spacing w:after="0" w:line="240" w:lineRule="auto"/>
              <w:rPr>
                <w:rFonts w:cstheme="minorHAnsi"/>
                <w:color w:val="000000"/>
                <w:sz w:val="20"/>
                <w:szCs w:val="20"/>
                <w:lang w:val="es-SV" w:eastAsia="es-SV"/>
              </w:rPr>
            </w:pPr>
          </w:p>
          <w:p w14:paraId="6299DC19" w14:textId="77777777" w:rsidR="00CD4F4A" w:rsidRPr="000413FE" w:rsidRDefault="00CD4F4A" w:rsidP="00815FBA">
            <w:pPr>
              <w:spacing w:after="0" w:line="240" w:lineRule="auto"/>
              <w:rPr>
                <w:rFonts w:cstheme="minorHAnsi"/>
                <w:color w:val="000000"/>
                <w:sz w:val="20"/>
                <w:szCs w:val="20"/>
                <w:lang w:val="es-SV" w:eastAsia="es-SV"/>
              </w:rPr>
            </w:pPr>
          </w:p>
        </w:tc>
        <w:tc>
          <w:tcPr>
            <w:tcW w:w="3119" w:type="dxa"/>
          </w:tcPr>
          <w:p w14:paraId="439DA464"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*Expresión de interés con todos sus anexos (formato entregado por OIM).</w:t>
            </w:r>
          </w:p>
          <w:p w14:paraId="11B86D18" w14:textId="77777777" w:rsidR="00CD4F4A" w:rsidRPr="000413FE" w:rsidRDefault="00CD4F4A" w:rsidP="00815FBA">
            <w:pPr>
              <w:spacing w:after="0" w:line="240" w:lineRule="auto"/>
              <w:jc w:val="both"/>
              <w:rPr>
                <w:rFonts w:cstheme="minorHAnsi"/>
                <w:color w:val="000000"/>
                <w:sz w:val="20"/>
                <w:szCs w:val="20"/>
                <w:lang w:val="es-SV" w:eastAsia="es-SV"/>
              </w:rPr>
            </w:pPr>
            <w:r w:rsidRPr="000413FE">
              <w:rPr>
                <w:rFonts w:cstheme="minorHAnsi"/>
                <w:color w:val="000000"/>
                <w:sz w:val="20"/>
                <w:szCs w:val="20"/>
                <w:lang w:val="es-SV" w:eastAsia="es-SV"/>
              </w:rPr>
              <w:t>Anexo 1: Lista de verificación de referencias de los socios implementadores.</w:t>
            </w:r>
          </w:p>
          <w:p w14:paraId="6B3DE03F" w14:textId="77777777" w:rsidR="00CD4F4A" w:rsidRPr="000413FE" w:rsidRDefault="00CD4F4A" w:rsidP="00815FBA">
            <w:pPr>
              <w:spacing w:after="0" w:line="240" w:lineRule="auto"/>
              <w:jc w:val="both"/>
              <w:rPr>
                <w:rFonts w:cstheme="minorHAnsi"/>
                <w:color w:val="000000"/>
                <w:sz w:val="20"/>
                <w:szCs w:val="20"/>
                <w:lang w:val="es-SV" w:eastAsia="es-SV"/>
              </w:rPr>
            </w:pPr>
            <w:r w:rsidRPr="000413FE">
              <w:rPr>
                <w:rFonts w:cstheme="minorHAnsi"/>
                <w:color w:val="000000"/>
                <w:sz w:val="20"/>
                <w:szCs w:val="20"/>
                <w:lang w:val="es-SV" w:eastAsia="es-SV"/>
              </w:rPr>
              <w:t>Anexo 2: Cuestionario de información general de los socios implementadores.</w:t>
            </w:r>
          </w:p>
        </w:tc>
        <w:tc>
          <w:tcPr>
            <w:tcW w:w="566" w:type="dxa"/>
            <w:shd w:val="clear" w:color="auto" w:fill="auto"/>
            <w:vAlign w:val="center"/>
            <w:hideMark/>
          </w:tcPr>
          <w:p w14:paraId="3FD0C95F"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15%</w:t>
            </w:r>
          </w:p>
        </w:tc>
      </w:tr>
      <w:tr w:rsidR="00CD4F4A" w:rsidRPr="000413FE" w14:paraId="127A4EE7" w14:textId="77777777" w:rsidTr="00CD4F4A">
        <w:trPr>
          <w:gridAfter w:val="1"/>
          <w:wAfter w:w="8" w:type="dxa"/>
          <w:trHeight w:val="780"/>
        </w:trPr>
        <w:tc>
          <w:tcPr>
            <w:tcW w:w="1187" w:type="dxa"/>
            <w:vMerge/>
            <w:vAlign w:val="center"/>
            <w:hideMark/>
          </w:tcPr>
          <w:p w14:paraId="2FFB1832" w14:textId="77777777" w:rsidR="00CD4F4A" w:rsidRPr="000413FE" w:rsidRDefault="00CD4F4A" w:rsidP="00815FBA">
            <w:pPr>
              <w:spacing w:after="0" w:line="240" w:lineRule="auto"/>
              <w:rPr>
                <w:rFonts w:cstheme="minorHAnsi"/>
                <w:color w:val="000000"/>
                <w:sz w:val="20"/>
                <w:szCs w:val="20"/>
                <w:lang w:val="es-SV" w:eastAsia="es-SV"/>
              </w:rPr>
            </w:pPr>
          </w:p>
        </w:tc>
        <w:tc>
          <w:tcPr>
            <w:tcW w:w="2777" w:type="dxa"/>
            <w:shd w:val="clear" w:color="auto" w:fill="auto"/>
            <w:vAlign w:val="center"/>
            <w:hideMark/>
          </w:tcPr>
          <w:p w14:paraId="4EDC042A"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Experiencia en entrega de recursos financieros (estipendios) y tecnológicos a personas beneficiarias</w:t>
            </w:r>
          </w:p>
        </w:tc>
        <w:tc>
          <w:tcPr>
            <w:tcW w:w="2268" w:type="dxa"/>
          </w:tcPr>
          <w:p w14:paraId="69989C77"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Acredita la administración de fondos de becas=5; No acredita=0</w:t>
            </w:r>
          </w:p>
          <w:p w14:paraId="1EB77FF0" w14:textId="77777777" w:rsidR="00CD4F4A" w:rsidRPr="000413FE" w:rsidRDefault="00CD4F4A" w:rsidP="00815FBA">
            <w:pPr>
              <w:spacing w:after="0" w:line="240" w:lineRule="auto"/>
              <w:rPr>
                <w:rFonts w:cstheme="minorHAnsi"/>
                <w:color w:val="000000"/>
                <w:sz w:val="20"/>
                <w:szCs w:val="20"/>
                <w:lang w:val="es-SV" w:eastAsia="es-SV"/>
              </w:rPr>
            </w:pPr>
          </w:p>
          <w:p w14:paraId="00B3D396" w14:textId="77777777" w:rsidR="00CD4F4A" w:rsidRPr="000413FE" w:rsidRDefault="00CD4F4A" w:rsidP="00815FBA">
            <w:pPr>
              <w:spacing w:after="0" w:line="240" w:lineRule="auto"/>
              <w:rPr>
                <w:rFonts w:cstheme="minorHAnsi"/>
                <w:color w:val="000000"/>
                <w:sz w:val="20"/>
                <w:szCs w:val="20"/>
                <w:lang w:val="es" w:eastAsia="es-SV"/>
              </w:rPr>
            </w:pPr>
          </w:p>
        </w:tc>
        <w:tc>
          <w:tcPr>
            <w:tcW w:w="3119" w:type="dxa"/>
          </w:tcPr>
          <w:p w14:paraId="0DC8DA37" w14:textId="77777777" w:rsidR="00CD4F4A" w:rsidRPr="000413FE" w:rsidRDefault="00CD4F4A" w:rsidP="00815FBA">
            <w:pPr>
              <w:spacing w:after="0" w:line="240" w:lineRule="auto"/>
              <w:rPr>
                <w:rFonts w:cstheme="minorHAnsi"/>
                <w:color w:val="000000"/>
                <w:sz w:val="20"/>
                <w:szCs w:val="20"/>
                <w:lang w:val="es" w:eastAsia="es-SV"/>
              </w:rPr>
            </w:pPr>
            <w:r w:rsidRPr="000413FE">
              <w:rPr>
                <w:rFonts w:cstheme="minorHAnsi"/>
                <w:color w:val="000000"/>
                <w:sz w:val="20"/>
                <w:szCs w:val="20"/>
                <w:lang w:val="es" w:eastAsia="es-SV"/>
              </w:rPr>
              <w:t xml:space="preserve">Estados financieros de los últimos tres años cerrados.  </w:t>
            </w:r>
          </w:p>
          <w:p w14:paraId="6D6836B6" w14:textId="77777777" w:rsidR="00CD4F4A" w:rsidRPr="000413FE" w:rsidRDefault="00CD4F4A" w:rsidP="00815FBA">
            <w:pPr>
              <w:spacing w:after="0" w:line="240" w:lineRule="auto"/>
              <w:rPr>
                <w:rFonts w:cstheme="minorHAnsi"/>
                <w:color w:val="000000"/>
                <w:sz w:val="20"/>
                <w:szCs w:val="20"/>
                <w:lang w:val="es" w:eastAsia="es-SV"/>
              </w:rPr>
            </w:pPr>
            <w:r w:rsidRPr="000413FE">
              <w:rPr>
                <w:rFonts w:cstheme="minorHAnsi"/>
                <w:color w:val="000000"/>
                <w:sz w:val="20"/>
                <w:szCs w:val="20"/>
                <w:lang w:val="es" w:eastAsia="es-SV"/>
              </w:rPr>
              <w:t>Declaraciones de renta de los últimos 3 años cerrados.</w:t>
            </w:r>
          </w:p>
        </w:tc>
        <w:tc>
          <w:tcPr>
            <w:tcW w:w="566" w:type="dxa"/>
            <w:shd w:val="clear" w:color="auto" w:fill="auto"/>
            <w:vAlign w:val="center"/>
            <w:hideMark/>
          </w:tcPr>
          <w:p w14:paraId="5207DB71"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5%</w:t>
            </w:r>
          </w:p>
        </w:tc>
      </w:tr>
      <w:tr w:rsidR="00CD4F4A" w:rsidRPr="000413FE" w14:paraId="0DECE765" w14:textId="77777777" w:rsidTr="00CD4F4A">
        <w:trPr>
          <w:gridAfter w:val="1"/>
          <w:wAfter w:w="8" w:type="dxa"/>
          <w:trHeight w:val="510"/>
        </w:trPr>
        <w:tc>
          <w:tcPr>
            <w:tcW w:w="1187" w:type="dxa"/>
            <w:vMerge w:val="restart"/>
            <w:shd w:val="clear" w:color="auto" w:fill="auto"/>
            <w:vAlign w:val="center"/>
            <w:hideMark/>
          </w:tcPr>
          <w:p w14:paraId="7931A704"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Propuesta Técnica</w:t>
            </w:r>
          </w:p>
        </w:tc>
        <w:tc>
          <w:tcPr>
            <w:tcW w:w="2777" w:type="dxa"/>
            <w:shd w:val="clear" w:color="auto" w:fill="auto"/>
            <w:vAlign w:val="center"/>
            <w:hideMark/>
          </w:tcPr>
          <w:p w14:paraId="00E14004"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Contiene los productos solicitados y cronograma</w:t>
            </w:r>
          </w:p>
        </w:tc>
        <w:tc>
          <w:tcPr>
            <w:tcW w:w="2268" w:type="dxa"/>
          </w:tcPr>
          <w:p w14:paraId="5C617ACB" w14:textId="77777777" w:rsidR="00CD4F4A" w:rsidRPr="000413FE" w:rsidRDefault="00CD4F4A" w:rsidP="00815FBA">
            <w:pPr>
              <w:spacing w:after="0" w:line="240" w:lineRule="auto"/>
              <w:rPr>
                <w:rFonts w:cstheme="minorHAnsi"/>
                <w:color w:val="000000"/>
                <w:sz w:val="20"/>
                <w:szCs w:val="20"/>
                <w:lang w:val="es" w:eastAsia="es-SV"/>
              </w:rPr>
            </w:pPr>
            <w:r w:rsidRPr="000413FE">
              <w:rPr>
                <w:rFonts w:cstheme="minorHAnsi"/>
                <w:color w:val="000000"/>
                <w:sz w:val="20"/>
                <w:szCs w:val="20"/>
                <w:lang w:val="es-SV" w:eastAsia="es-SV"/>
              </w:rPr>
              <w:t>Sí=5; No=0</w:t>
            </w:r>
          </w:p>
        </w:tc>
        <w:tc>
          <w:tcPr>
            <w:tcW w:w="3119" w:type="dxa"/>
          </w:tcPr>
          <w:p w14:paraId="22B0B76F" w14:textId="77777777" w:rsidR="00CD4F4A" w:rsidRPr="000413FE" w:rsidRDefault="00CD4F4A" w:rsidP="00815FBA">
            <w:pPr>
              <w:spacing w:after="0" w:line="240" w:lineRule="auto"/>
              <w:rPr>
                <w:rFonts w:cstheme="minorHAnsi"/>
                <w:color w:val="000000"/>
                <w:sz w:val="20"/>
                <w:szCs w:val="20"/>
                <w:lang w:val="es" w:eastAsia="es-SV"/>
              </w:rPr>
            </w:pPr>
            <w:r w:rsidRPr="000413FE">
              <w:rPr>
                <w:rFonts w:cstheme="minorHAnsi"/>
                <w:color w:val="000000"/>
                <w:sz w:val="20"/>
                <w:szCs w:val="20"/>
                <w:lang w:val="es" w:eastAsia="es-SV"/>
              </w:rPr>
              <w:t>Nota Conceptual (formato proporcionado por OIM).</w:t>
            </w:r>
          </w:p>
        </w:tc>
        <w:tc>
          <w:tcPr>
            <w:tcW w:w="566" w:type="dxa"/>
            <w:shd w:val="clear" w:color="auto" w:fill="auto"/>
            <w:vAlign w:val="center"/>
            <w:hideMark/>
          </w:tcPr>
          <w:p w14:paraId="7079DBA9"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5%</w:t>
            </w:r>
          </w:p>
        </w:tc>
      </w:tr>
      <w:tr w:rsidR="00CD4F4A" w:rsidRPr="000413FE" w14:paraId="3324C60E" w14:textId="77777777" w:rsidTr="00CD4F4A">
        <w:trPr>
          <w:gridAfter w:val="1"/>
          <w:wAfter w:w="8" w:type="dxa"/>
          <w:trHeight w:val="460"/>
        </w:trPr>
        <w:tc>
          <w:tcPr>
            <w:tcW w:w="1187" w:type="dxa"/>
            <w:vMerge/>
            <w:vAlign w:val="center"/>
            <w:hideMark/>
          </w:tcPr>
          <w:p w14:paraId="5475D10D" w14:textId="77777777" w:rsidR="00CD4F4A" w:rsidRPr="000413FE" w:rsidRDefault="00CD4F4A" w:rsidP="00815FBA">
            <w:pPr>
              <w:spacing w:after="0" w:line="240" w:lineRule="auto"/>
              <w:rPr>
                <w:rFonts w:cstheme="minorHAnsi"/>
                <w:color w:val="000000"/>
                <w:sz w:val="20"/>
                <w:szCs w:val="20"/>
                <w:lang w:val="es-SV" w:eastAsia="es-SV"/>
              </w:rPr>
            </w:pPr>
          </w:p>
        </w:tc>
        <w:tc>
          <w:tcPr>
            <w:tcW w:w="2777" w:type="dxa"/>
            <w:shd w:val="clear" w:color="auto" w:fill="auto"/>
            <w:vAlign w:val="center"/>
            <w:hideMark/>
          </w:tcPr>
          <w:p w14:paraId="46E1C4E0"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Calidad de la propuesta técnica</w:t>
            </w:r>
          </w:p>
        </w:tc>
        <w:tc>
          <w:tcPr>
            <w:tcW w:w="2268" w:type="dxa"/>
          </w:tcPr>
          <w:p w14:paraId="5E4AA774" w14:textId="77777777" w:rsidR="00CD4F4A" w:rsidRPr="000413FE" w:rsidRDefault="00CD4F4A" w:rsidP="00815FBA">
            <w:pPr>
              <w:spacing w:after="0" w:line="240" w:lineRule="auto"/>
              <w:rPr>
                <w:rFonts w:cstheme="minorHAnsi"/>
                <w:color w:val="000000"/>
                <w:sz w:val="20"/>
                <w:szCs w:val="20"/>
                <w:lang w:val="es" w:eastAsia="es-SV"/>
              </w:rPr>
            </w:pPr>
            <w:r w:rsidRPr="000413FE">
              <w:rPr>
                <w:rFonts w:cstheme="minorHAnsi"/>
                <w:color w:val="000000"/>
                <w:sz w:val="20"/>
                <w:szCs w:val="20"/>
                <w:lang w:val="es" w:eastAsia="es-SV"/>
              </w:rPr>
              <w:t xml:space="preserve">La oferta técnica amplia la propuesta descrita en los </w:t>
            </w:r>
            <w:proofErr w:type="spellStart"/>
            <w:r w:rsidRPr="000413FE">
              <w:rPr>
                <w:rFonts w:cstheme="minorHAnsi"/>
                <w:color w:val="000000"/>
                <w:sz w:val="20"/>
                <w:szCs w:val="20"/>
                <w:lang w:val="es" w:eastAsia="es-SV"/>
              </w:rPr>
              <w:t>TDRs</w:t>
            </w:r>
            <w:proofErr w:type="spellEnd"/>
            <w:r w:rsidRPr="000413FE">
              <w:rPr>
                <w:rFonts w:cstheme="minorHAnsi"/>
                <w:color w:val="000000"/>
                <w:sz w:val="20"/>
                <w:szCs w:val="20"/>
                <w:lang w:val="es" w:eastAsia="es-SV"/>
              </w:rPr>
              <w:t xml:space="preserve"> = 15, </w:t>
            </w:r>
            <w:r w:rsidRPr="000413FE">
              <w:rPr>
                <w:rFonts w:cstheme="minorHAnsi"/>
                <w:color w:val="FF0000"/>
                <w:sz w:val="20"/>
                <w:szCs w:val="20"/>
                <w:lang w:val="es" w:eastAsia="es-SV"/>
              </w:rPr>
              <w:t>l</w:t>
            </w:r>
            <w:r w:rsidRPr="000413FE">
              <w:rPr>
                <w:rFonts w:cstheme="minorHAnsi"/>
                <w:color w:val="000000"/>
                <w:sz w:val="20"/>
                <w:szCs w:val="20"/>
                <w:lang w:val="es" w:eastAsia="es-SV"/>
              </w:rPr>
              <w:t xml:space="preserve">a oferta técnica solo aporta algunos elementos adicionales a la propuesta en los </w:t>
            </w:r>
            <w:proofErr w:type="spellStart"/>
            <w:r w:rsidRPr="000413FE">
              <w:rPr>
                <w:rFonts w:cstheme="minorHAnsi"/>
                <w:color w:val="000000"/>
                <w:sz w:val="20"/>
                <w:szCs w:val="20"/>
                <w:lang w:val="es" w:eastAsia="es-SV"/>
              </w:rPr>
              <w:t>TDRs</w:t>
            </w:r>
            <w:proofErr w:type="spellEnd"/>
            <w:r w:rsidRPr="000413FE">
              <w:rPr>
                <w:rFonts w:cstheme="minorHAnsi"/>
                <w:color w:val="000000"/>
                <w:sz w:val="20"/>
                <w:szCs w:val="20"/>
                <w:lang w:val="es" w:eastAsia="es-SV"/>
              </w:rPr>
              <w:t xml:space="preserve"> =10, la oferta técnica se ajusta a los </w:t>
            </w:r>
            <w:proofErr w:type="spellStart"/>
            <w:r w:rsidRPr="000413FE">
              <w:rPr>
                <w:rFonts w:cstheme="minorHAnsi"/>
                <w:color w:val="000000"/>
                <w:sz w:val="20"/>
                <w:szCs w:val="20"/>
                <w:lang w:val="es" w:eastAsia="es-SV"/>
              </w:rPr>
              <w:t>TDRs</w:t>
            </w:r>
            <w:proofErr w:type="spellEnd"/>
            <w:r w:rsidRPr="000413FE">
              <w:rPr>
                <w:rFonts w:cstheme="minorHAnsi"/>
                <w:color w:val="000000"/>
                <w:sz w:val="20"/>
                <w:szCs w:val="20"/>
                <w:lang w:val="es" w:eastAsia="es-SV"/>
              </w:rPr>
              <w:t xml:space="preserve"> = 5</w:t>
            </w:r>
          </w:p>
        </w:tc>
        <w:tc>
          <w:tcPr>
            <w:tcW w:w="3119" w:type="dxa"/>
          </w:tcPr>
          <w:p w14:paraId="7107046C" w14:textId="77777777" w:rsidR="00CD4F4A" w:rsidRPr="000413FE" w:rsidRDefault="00CD4F4A" w:rsidP="00815FBA">
            <w:pPr>
              <w:spacing w:after="0" w:line="240" w:lineRule="auto"/>
              <w:rPr>
                <w:rFonts w:cstheme="minorHAnsi"/>
                <w:color w:val="000000"/>
                <w:sz w:val="20"/>
                <w:szCs w:val="20"/>
                <w:lang w:val="es" w:eastAsia="es-SV"/>
              </w:rPr>
            </w:pPr>
            <w:r w:rsidRPr="000413FE">
              <w:rPr>
                <w:rFonts w:cstheme="minorHAnsi"/>
                <w:color w:val="000000"/>
                <w:sz w:val="20"/>
                <w:szCs w:val="20"/>
                <w:lang w:val="es" w:eastAsia="es-SV"/>
              </w:rPr>
              <w:t>Nota Conceptual (formato proporcionado por OIM).</w:t>
            </w:r>
          </w:p>
        </w:tc>
        <w:tc>
          <w:tcPr>
            <w:tcW w:w="566" w:type="dxa"/>
            <w:shd w:val="clear" w:color="auto" w:fill="auto"/>
            <w:vAlign w:val="center"/>
            <w:hideMark/>
          </w:tcPr>
          <w:p w14:paraId="3541AA08"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15%</w:t>
            </w:r>
          </w:p>
        </w:tc>
      </w:tr>
      <w:tr w:rsidR="00CD4F4A" w:rsidRPr="000413FE" w14:paraId="6A3D36D9" w14:textId="77777777" w:rsidTr="00CD4F4A">
        <w:trPr>
          <w:gridAfter w:val="1"/>
          <w:wAfter w:w="8" w:type="dxa"/>
          <w:trHeight w:val="610"/>
        </w:trPr>
        <w:tc>
          <w:tcPr>
            <w:tcW w:w="1187" w:type="dxa"/>
            <w:shd w:val="clear" w:color="auto" w:fill="auto"/>
            <w:vAlign w:val="center"/>
            <w:hideMark/>
          </w:tcPr>
          <w:p w14:paraId="24CED610"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Propuesta Económica</w:t>
            </w:r>
          </w:p>
        </w:tc>
        <w:tc>
          <w:tcPr>
            <w:tcW w:w="2777" w:type="dxa"/>
            <w:shd w:val="clear" w:color="auto" w:fill="auto"/>
            <w:vAlign w:val="center"/>
            <w:hideMark/>
          </w:tcPr>
          <w:p w14:paraId="2DF6E886"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Monto total de la propuesta económica</w:t>
            </w:r>
          </w:p>
        </w:tc>
        <w:tc>
          <w:tcPr>
            <w:tcW w:w="2268" w:type="dxa"/>
          </w:tcPr>
          <w:p w14:paraId="744325CF"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Se basa en un costeo acorde a los precios de mercado</w:t>
            </w:r>
          </w:p>
        </w:tc>
        <w:tc>
          <w:tcPr>
            <w:tcW w:w="3119" w:type="dxa"/>
          </w:tcPr>
          <w:p w14:paraId="4F0E5AD4"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 xml:space="preserve">Presupuesto (formato proporcionado por OIM).  </w:t>
            </w:r>
          </w:p>
        </w:tc>
        <w:tc>
          <w:tcPr>
            <w:tcW w:w="566" w:type="dxa"/>
            <w:shd w:val="clear" w:color="auto" w:fill="auto"/>
            <w:vAlign w:val="center"/>
            <w:hideMark/>
          </w:tcPr>
          <w:p w14:paraId="74BF4EC1"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15%</w:t>
            </w:r>
          </w:p>
        </w:tc>
      </w:tr>
      <w:tr w:rsidR="00CD4F4A" w:rsidRPr="000413FE" w14:paraId="20F7880C" w14:textId="77777777" w:rsidTr="00CD4F4A">
        <w:trPr>
          <w:gridAfter w:val="1"/>
          <w:wAfter w:w="8" w:type="dxa"/>
          <w:trHeight w:val="290"/>
        </w:trPr>
        <w:tc>
          <w:tcPr>
            <w:tcW w:w="3964" w:type="dxa"/>
            <w:gridSpan w:val="2"/>
            <w:shd w:val="clear" w:color="auto" w:fill="2F75B5"/>
            <w:vAlign w:val="center"/>
            <w:hideMark/>
          </w:tcPr>
          <w:p w14:paraId="496E2309" w14:textId="77777777" w:rsidR="00CD4F4A" w:rsidRPr="000413FE" w:rsidRDefault="00CD4F4A" w:rsidP="00815FBA">
            <w:pPr>
              <w:spacing w:after="0" w:line="240" w:lineRule="auto"/>
              <w:jc w:val="center"/>
              <w:rPr>
                <w:rFonts w:cstheme="minorHAnsi"/>
                <w:b/>
                <w:bCs/>
                <w:color w:val="FFFFFF"/>
                <w:sz w:val="20"/>
                <w:szCs w:val="20"/>
                <w:lang w:val="es-SV" w:eastAsia="es-SV"/>
              </w:rPr>
            </w:pPr>
            <w:r w:rsidRPr="000413FE">
              <w:rPr>
                <w:rFonts w:cstheme="minorHAnsi"/>
                <w:b/>
                <w:bCs/>
                <w:color w:val="FFFFFF"/>
                <w:sz w:val="20"/>
                <w:szCs w:val="20"/>
                <w:lang w:val="es-SV" w:eastAsia="es-SV"/>
              </w:rPr>
              <w:t>Total</w:t>
            </w:r>
          </w:p>
        </w:tc>
        <w:tc>
          <w:tcPr>
            <w:tcW w:w="2268" w:type="dxa"/>
            <w:shd w:val="clear" w:color="auto" w:fill="2F75B5"/>
          </w:tcPr>
          <w:p w14:paraId="2142E1F2" w14:textId="77777777" w:rsidR="00CD4F4A" w:rsidRPr="000413FE" w:rsidRDefault="00CD4F4A" w:rsidP="00815FBA">
            <w:pPr>
              <w:spacing w:after="0" w:line="240" w:lineRule="auto"/>
              <w:jc w:val="center"/>
              <w:rPr>
                <w:rFonts w:cstheme="minorHAnsi"/>
                <w:b/>
                <w:bCs/>
                <w:color w:val="FFFFFF"/>
                <w:sz w:val="20"/>
                <w:szCs w:val="20"/>
                <w:lang w:val="es-SV" w:eastAsia="es-SV"/>
              </w:rPr>
            </w:pPr>
          </w:p>
        </w:tc>
        <w:tc>
          <w:tcPr>
            <w:tcW w:w="3119" w:type="dxa"/>
            <w:shd w:val="clear" w:color="auto" w:fill="2F75B5"/>
          </w:tcPr>
          <w:p w14:paraId="1DE2B3F1" w14:textId="77777777" w:rsidR="00CD4F4A" w:rsidRPr="000413FE" w:rsidRDefault="00CD4F4A" w:rsidP="00815FBA">
            <w:pPr>
              <w:spacing w:after="0" w:line="240" w:lineRule="auto"/>
              <w:jc w:val="center"/>
              <w:rPr>
                <w:rFonts w:cstheme="minorHAnsi"/>
                <w:b/>
                <w:bCs/>
                <w:color w:val="FFFFFF"/>
                <w:sz w:val="20"/>
                <w:szCs w:val="20"/>
                <w:lang w:val="es-SV" w:eastAsia="es-SV"/>
              </w:rPr>
            </w:pPr>
          </w:p>
        </w:tc>
        <w:tc>
          <w:tcPr>
            <w:tcW w:w="566" w:type="dxa"/>
            <w:shd w:val="clear" w:color="auto" w:fill="2F75B5"/>
            <w:vAlign w:val="center"/>
            <w:hideMark/>
          </w:tcPr>
          <w:p w14:paraId="1D1DF2C7" w14:textId="77777777" w:rsidR="00CD4F4A" w:rsidRPr="000413FE" w:rsidRDefault="00CD4F4A" w:rsidP="00815FBA">
            <w:pPr>
              <w:spacing w:after="0" w:line="240" w:lineRule="auto"/>
              <w:jc w:val="center"/>
              <w:rPr>
                <w:rFonts w:cstheme="minorHAnsi"/>
                <w:b/>
                <w:bCs/>
                <w:color w:val="FFFFFF"/>
                <w:sz w:val="20"/>
                <w:szCs w:val="20"/>
                <w:lang w:val="es-SV" w:eastAsia="es-SV"/>
              </w:rPr>
            </w:pPr>
            <w:r w:rsidRPr="000413FE">
              <w:rPr>
                <w:rFonts w:cstheme="minorHAnsi"/>
                <w:b/>
                <w:bCs/>
                <w:color w:val="FFFFFF"/>
                <w:sz w:val="20"/>
                <w:szCs w:val="20"/>
                <w:lang w:val="es-SV" w:eastAsia="es-SV"/>
              </w:rPr>
              <w:t>100%</w:t>
            </w:r>
          </w:p>
        </w:tc>
      </w:tr>
    </w:tbl>
    <w:p w14:paraId="317E273B" w14:textId="1F87F45F" w:rsidR="0024366C" w:rsidRPr="004E0A1D" w:rsidRDefault="00173BB8" w:rsidP="00E61D81">
      <w:pPr>
        <w:pStyle w:val="Prrafodelista"/>
        <w:numPr>
          <w:ilvl w:val="0"/>
          <w:numId w:val="10"/>
        </w:numPr>
        <w:spacing w:after="120" w:line="240" w:lineRule="auto"/>
        <w:jc w:val="both"/>
        <w:rPr>
          <w:rFonts w:eastAsia="Arial" w:cstheme="minorHAnsi"/>
          <w:lang w:val="es-GT"/>
        </w:rPr>
      </w:pPr>
      <w:proofErr w:type="gramStart"/>
      <w:r>
        <w:rPr>
          <w:rFonts w:eastAsia="Arial" w:cstheme="minorHAnsi"/>
          <w:b/>
          <w:bCs/>
          <w:i/>
          <w:position w:val="3"/>
          <w:lang w:val="es-GT"/>
        </w:rPr>
        <w:lastRenderedPageBreak/>
        <w:t xml:space="preserve">Documentos a </w:t>
      </w:r>
      <w:r w:rsidR="00B11CD2">
        <w:rPr>
          <w:rFonts w:eastAsia="Arial" w:cstheme="minorHAnsi"/>
          <w:b/>
          <w:bCs/>
          <w:i/>
          <w:position w:val="3"/>
          <w:lang w:val="es-GT"/>
        </w:rPr>
        <w:t>enviar</w:t>
      </w:r>
      <w:proofErr w:type="gramEnd"/>
      <w:r w:rsidR="00DD62C6">
        <w:rPr>
          <w:rFonts w:eastAsia="Arial" w:cstheme="minorHAnsi"/>
          <w:b/>
          <w:bCs/>
          <w:i/>
          <w:position w:val="3"/>
          <w:lang w:val="es-GT"/>
        </w:rPr>
        <w:t xml:space="preserve"> </w:t>
      </w:r>
    </w:p>
    <w:p w14:paraId="4FB3D2AE" w14:textId="77777777" w:rsidR="0024366C" w:rsidRPr="00E52A7D" w:rsidRDefault="0024366C" w:rsidP="00E61D81">
      <w:pPr>
        <w:spacing w:after="120" w:line="240" w:lineRule="auto"/>
        <w:jc w:val="both"/>
        <w:rPr>
          <w:rFonts w:cstheme="minorHAnsi"/>
          <w:sz w:val="3"/>
          <w:szCs w:val="3"/>
          <w:lang w:val="es-GT"/>
        </w:rPr>
      </w:pPr>
    </w:p>
    <w:tbl>
      <w:tblPr>
        <w:tblW w:w="0" w:type="auto"/>
        <w:jc w:val="center"/>
        <w:tblLayout w:type="fixed"/>
        <w:tblCellMar>
          <w:left w:w="0" w:type="dxa"/>
          <w:right w:w="0" w:type="dxa"/>
        </w:tblCellMar>
        <w:tblLook w:val="01E0" w:firstRow="1" w:lastRow="1" w:firstColumn="1" w:lastColumn="1" w:noHBand="0" w:noVBand="0"/>
      </w:tblPr>
      <w:tblGrid>
        <w:gridCol w:w="8928"/>
      </w:tblGrid>
      <w:tr w:rsidR="000C7C7E" w:rsidRPr="00E52A7D" w14:paraId="18511F04" w14:textId="77777777" w:rsidTr="005C5B28">
        <w:trPr>
          <w:trHeight w:hRule="exact" w:val="354"/>
          <w:jc w:val="center"/>
        </w:trPr>
        <w:tc>
          <w:tcPr>
            <w:tcW w:w="8928" w:type="dxa"/>
            <w:tcBorders>
              <w:top w:val="single" w:sz="2" w:space="0" w:color="000000"/>
              <w:left w:val="single" w:sz="2" w:space="0" w:color="000000"/>
              <w:bottom w:val="single" w:sz="2" w:space="0" w:color="000000"/>
              <w:right w:val="single" w:sz="2" w:space="0" w:color="000000"/>
            </w:tcBorders>
            <w:shd w:val="clear" w:color="auto" w:fill="A8A8A8"/>
          </w:tcPr>
          <w:p w14:paraId="40A64BA8" w14:textId="178702BF" w:rsidR="000C7C7E" w:rsidRPr="00E52A7D" w:rsidRDefault="000C7C7E" w:rsidP="00E61D81">
            <w:pPr>
              <w:spacing w:after="120" w:line="240" w:lineRule="auto"/>
              <w:jc w:val="both"/>
              <w:rPr>
                <w:rFonts w:eastAsia="Arial" w:cstheme="minorHAnsi"/>
                <w:sz w:val="20"/>
                <w:szCs w:val="20"/>
                <w:lang w:val="es-GT"/>
              </w:rPr>
            </w:pPr>
            <w:r w:rsidRPr="00E52A7D">
              <w:rPr>
                <w:rFonts w:eastAsia="Arial" w:cstheme="minorHAnsi"/>
                <w:color w:val="FFFFFF"/>
                <w:sz w:val="20"/>
                <w:szCs w:val="20"/>
                <w:lang w:val="es-GT"/>
              </w:rPr>
              <w:t>Descripción</w:t>
            </w:r>
          </w:p>
        </w:tc>
      </w:tr>
      <w:tr w:rsidR="000C7C7E" w:rsidRPr="00673C7C" w14:paraId="3DEED669" w14:textId="77777777" w:rsidTr="005C5B28">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0714D5CA" w14:textId="62F9D895" w:rsidR="000C7C7E" w:rsidRPr="00E52A7D" w:rsidRDefault="000C7C7E" w:rsidP="00E61D81">
            <w:pPr>
              <w:spacing w:after="120" w:line="240" w:lineRule="auto"/>
              <w:jc w:val="both"/>
              <w:rPr>
                <w:rFonts w:eastAsia="Arial" w:cstheme="minorHAnsi"/>
                <w:sz w:val="20"/>
                <w:szCs w:val="20"/>
                <w:lang w:val="es-GT"/>
              </w:rPr>
            </w:pPr>
            <w:r w:rsidRPr="00E52A7D">
              <w:rPr>
                <w:rFonts w:eastAsia="Arial" w:cstheme="minorHAnsi"/>
                <w:color w:val="4F81BD" w:themeColor="accent1"/>
                <w:sz w:val="20"/>
                <w:szCs w:val="20"/>
                <w:lang w:val="es-GT"/>
              </w:rPr>
              <w:t xml:space="preserve">ANEXO </w:t>
            </w:r>
            <w:r w:rsidR="00446B69">
              <w:rPr>
                <w:rFonts w:eastAsia="Arial" w:cstheme="minorHAnsi"/>
                <w:color w:val="4F81BD" w:themeColor="accent1"/>
                <w:sz w:val="20"/>
                <w:szCs w:val="20"/>
                <w:lang w:val="es-GT"/>
              </w:rPr>
              <w:t>A</w:t>
            </w:r>
            <w:r w:rsidR="000E6DDE">
              <w:rPr>
                <w:rFonts w:eastAsia="Arial" w:cstheme="minorHAnsi"/>
                <w:color w:val="4F81BD" w:themeColor="accent1"/>
                <w:sz w:val="20"/>
                <w:szCs w:val="20"/>
                <w:lang w:val="es-GT"/>
              </w:rPr>
              <w:t xml:space="preserve"> -</w:t>
            </w:r>
            <w:r w:rsidRPr="00E52A7D">
              <w:rPr>
                <w:rFonts w:eastAsia="Arial" w:cstheme="minorHAnsi"/>
                <w:color w:val="4F81BD" w:themeColor="accent1"/>
                <w:sz w:val="20"/>
                <w:szCs w:val="20"/>
                <w:lang w:val="es-GT"/>
              </w:rPr>
              <w:t xml:space="preserve"> Lista de verificación de referencias de socio implementador </w:t>
            </w:r>
          </w:p>
        </w:tc>
      </w:tr>
      <w:tr w:rsidR="000C7C7E" w:rsidRPr="00673C7C" w14:paraId="7A132779" w14:textId="77777777" w:rsidTr="005C5B28">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30C08F9C" w14:textId="034F8100" w:rsidR="000C7C7E" w:rsidRPr="00E52A7D" w:rsidRDefault="000C7C7E" w:rsidP="00E61D81">
            <w:pPr>
              <w:spacing w:after="120" w:line="240" w:lineRule="auto"/>
              <w:jc w:val="both"/>
              <w:rPr>
                <w:rFonts w:cstheme="minorHAnsi"/>
                <w:color w:val="4F81BD" w:themeColor="accent1"/>
                <w:sz w:val="20"/>
                <w:szCs w:val="20"/>
                <w:lang w:val="es-GT"/>
              </w:rPr>
            </w:pPr>
            <w:r w:rsidRPr="00E52A7D">
              <w:rPr>
                <w:rFonts w:cstheme="minorHAnsi"/>
                <w:color w:val="4F81BD" w:themeColor="accent1"/>
                <w:sz w:val="20"/>
                <w:szCs w:val="20"/>
                <w:lang w:val="es-GT"/>
              </w:rPr>
              <w:t xml:space="preserve">ANEXO </w:t>
            </w:r>
            <w:r w:rsidR="00446B69">
              <w:rPr>
                <w:rFonts w:cstheme="minorHAnsi"/>
                <w:color w:val="4F81BD" w:themeColor="accent1"/>
                <w:sz w:val="20"/>
                <w:szCs w:val="20"/>
                <w:lang w:val="es-GT"/>
              </w:rPr>
              <w:t>B</w:t>
            </w:r>
            <w:r w:rsidR="000E6DDE">
              <w:rPr>
                <w:rFonts w:cstheme="minorHAnsi"/>
                <w:color w:val="4F81BD" w:themeColor="accent1"/>
                <w:sz w:val="20"/>
                <w:szCs w:val="20"/>
                <w:lang w:val="es-GT"/>
              </w:rPr>
              <w:t xml:space="preserve"> -</w:t>
            </w:r>
            <w:r w:rsidRPr="00E52A7D">
              <w:rPr>
                <w:rFonts w:cstheme="minorHAnsi"/>
                <w:color w:val="4F81BD" w:themeColor="accent1"/>
                <w:sz w:val="20"/>
                <w:szCs w:val="20"/>
                <w:lang w:val="es-GT"/>
              </w:rPr>
              <w:t xml:space="preserve"> Cuestionario General de información de socios implementadores </w:t>
            </w:r>
          </w:p>
        </w:tc>
      </w:tr>
      <w:tr w:rsidR="000C7C7E" w:rsidRPr="00673C7C" w14:paraId="2813CAA8" w14:textId="77777777" w:rsidTr="005C5B28">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447EB199" w14:textId="2AF1FC62" w:rsidR="000C7C7E" w:rsidRPr="00E52A7D" w:rsidRDefault="000C7C7E" w:rsidP="00E61D81">
            <w:pPr>
              <w:spacing w:after="120" w:line="240" w:lineRule="auto"/>
              <w:jc w:val="both"/>
              <w:rPr>
                <w:rFonts w:cstheme="minorHAnsi"/>
                <w:color w:val="4F81BD" w:themeColor="accent1"/>
                <w:sz w:val="20"/>
                <w:szCs w:val="20"/>
                <w:lang w:val="es-GT"/>
              </w:rPr>
            </w:pPr>
            <w:r w:rsidRPr="00E52A7D">
              <w:rPr>
                <w:rFonts w:cstheme="minorHAnsi"/>
                <w:color w:val="4F81BD" w:themeColor="accent1"/>
                <w:sz w:val="20"/>
                <w:szCs w:val="20"/>
                <w:lang w:val="es-GT"/>
              </w:rPr>
              <w:t xml:space="preserve">ANEXO </w:t>
            </w:r>
            <w:r w:rsidR="00446B69">
              <w:rPr>
                <w:rFonts w:cstheme="minorHAnsi"/>
                <w:color w:val="4F81BD" w:themeColor="accent1"/>
                <w:sz w:val="20"/>
                <w:szCs w:val="20"/>
                <w:lang w:val="es-GT"/>
              </w:rPr>
              <w:t>C</w:t>
            </w:r>
            <w:r w:rsidR="000E6DDE">
              <w:rPr>
                <w:rFonts w:cstheme="minorHAnsi"/>
                <w:color w:val="4F81BD" w:themeColor="accent1"/>
                <w:sz w:val="20"/>
                <w:szCs w:val="20"/>
                <w:lang w:val="es-GT"/>
              </w:rPr>
              <w:t xml:space="preserve"> -</w:t>
            </w:r>
            <w:r w:rsidRPr="00E52A7D">
              <w:rPr>
                <w:rFonts w:cstheme="minorHAnsi"/>
                <w:color w:val="4F81BD" w:themeColor="accent1"/>
                <w:sz w:val="20"/>
                <w:szCs w:val="20"/>
                <w:lang w:val="es-GT"/>
              </w:rPr>
              <w:t xml:space="preserve"> Formato de Nota Conceptual </w:t>
            </w:r>
          </w:p>
        </w:tc>
      </w:tr>
      <w:tr w:rsidR="000C7C7E" w:rsidRPr="00673C7C" w14:paraId="2D71D991" w14:textId="77777777" w:rsidTr="005C5B28">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72321D9D" w14:textId="6B79F900" w:rsidR="000C7C7E" w:rsidRPr="00E52A7D" w:rsidRDefault="000C7C7E" w:rsidP="00E61D81">
            <w:pPr>
              <w:spacing w:after="120" w:line="240" w:lineRule="auto"/>
              <w:jc w:val="both"/>
              <w:rPr>
                <w:rFonts w:eastAsia="Arial" w:cstheme="minorHAnsi"/>
                <w:i/>
                <w:iCs/>
                <w:color w:val="4F81BD" w:themeColor="accent1"/>
                <w:sz w:val="20"/>
                <w:szCs w:val="20"/>
                <w:lang w:val="es-GT"/>
              </w:rPr>
            </w:pPr>
            <w:r w:rsidRPr="00E52A7D">
              <w:rPr>
                <w:rFonts w:eastAsia="Arial" w:cstheme="minorHAnsi"/>
                <w:color w:val="4F81BD" w:themeColor="accent1"/>
                <w:sz w:val="20"/>
                <w:szCs w:val="20"/>
                <w:lang w:val="es-GT"/>
              </w:rPr>
              <w:t xml:space="preserve">ANEXO </w:t>
            </w:r>
            <w:r w:rsidR="00446B69">
              <w:rPr>
                <w:rFonts w:eastAsia="Arial" w:cstheme="minorHAnsi"/>
                <w:color w:val="4F81BD" w:themeColor="accent1"/>
                <w:sz w:val="20"/>
                <w:szCs w:val="20"/>
                <w:lang w:val="es-GT"/>
              </w:rPr>
              <w:t>D</w:t>
            </w:r>
            <w:r w:rsidR="000E6DDE">
              <w:rPr>
                <w:rFonts w:eastAsia="Arial" w:cstheme="minorHAnsi"/>
                <w:color w:val="4F81BD" w:themeColor="accent1"/>
                <w:sz w:val="20"/>
                <w:szCs w:val="20"/>
                <w:lang w:val="es-GT"/>
              </w:rPr>
              <w:t xml:space="preserve"> - </w:t>
            </w:r>
            <w:r w:rsidRPr="00E52A7D">
              <w:rPr>
                <w:rFonts w:eastAsia="Arial" w:cstheme="minorHAnsi"/>
                <w:color w:val="4F81BD" w:themeColor="accent1"/>
                <w:sz w:val="20"/>
                <w:szCs w:val="20"/>
                <w:lang w:val="es-GT"/>
              </w:rPr>
              <w:t xml:space="preserve">Formato de </w:t>
            </w:r>
            <w:r w:rsidR="008D7AB5">
              <w:rPr>
                <w:rFonts w:eastAsia="Arial" w:cstheme="minorHAnsi"/>
                <w:color w:val="4F81BD" w:themeColor="accent1"/>
                <w:sz w:val="20"/>
                <w:szCs w:val="20"/>
                <w:lang w:val="es-GT"/>
              </w:rPr>
              <w:t>Presupuesto</w:t>
            </w:r>
          </w:p>
        </w:tc>
      </w:tr>
      <w:tr w:rsidR="007A4370" w:rsidRPr="00673C7C" w14:paraId="3C41F919" w14:textId="77777777" w:rsidTr="005C5B28">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6956A698" w14:textId="7E4B1B66" w:rsidR="007A4370" w:rsidRPr="00E52A7D" w:rsidRDefault="00984567" w:rsidP="00E61D81">
            <w:pPr>
              <w:spacing w:after="120" w:line="240" w:lineRule="auto"/>
              <w:jc w:val="both"/>
              <w:rPr>
                <w:rFonts w:eastAsia="Arial" w:cstheme="minorHAnsi"/>
                <w:color w:val="4F81BD" w:themeColor="accent1"/>
                <w:sz w:val="20"/>
                <w:szCs w:val="20"/>
                <w:lang w:val="es-GT"/>
              </w:rPr>
            </w:pPr>
            <w:r>
              <w:rPr>
                <w:rFonts w:eastAsia="Arial" w:cstheme="minorHAnsi"/>
                <w:color w:val="4F81BD" w:themeColor="accent1"/>
                <w:sz w:val="20"/>
                <w:szCs w:val="20"/>
                <w:lang w:val="es-GT"/>
              </w:rPr>
              <w:t>ANEXO E – Formato de Evaluación Financiera</w:t>
            </w:r>
          </w:p>
        </w:tc>
      </w:tr>
    </w:tbl>
    <w:p w14:paraId="1D8E2E41" w14:textId="2F963F56" w:rsidR="0024366C" w:rsidRDefault="0024366C" w:rsidP="00E61D81">
      <w:pPr>
        <w:spacing w:after="120" w:line="240" w:lineRule="auto"/>
        <w:jc w:val="both"/>
        <w:rPr>
          <w:rFonts w:cstheme="minorHAnsi"/>
          <w:sz w:val="20"/>
          <w:szCs w:val="20"/>
          <w:lang w:val="es-GT"/>
        </w:rPr>
      </w:pPr>
    </w:p>
    <w:p w14:paraId="4DBEC5FB" w14:textId="419971AC" w:rsidR="00CD0E9D" w:rsidRDefault="00AA7016" w:rsidP="00E61D81">
      <w:pPr>
        <w:pStyle w:val="Prrafodelista"/>
        <w:numPr>
          <w:ilvl w:val="0"/>
          <w:numId w:val="10"/>
        </w:numPr>
        <w:spacing w:after="120" w:line="240" w:lineRule="auto"/>
        <w:jc w:val="both"/>
        <w:rPr>
          <w:rFonts w:eastAsia="Arial" w:cstheme="minorHAnsi"/>
          <w:b/>
          <w:bCs/>
          <w:i/>
          <w:iCs/>
          <w:lang w:val="es-GT"/>
        </w:rPr>
      </w:pPr>
      <w:proofErr w:type="gramStart"/>
      <w:r w:rsidRPr="00AA7016">
        <w:rPr>
          <w:rFonts w:eastAsia="Arial" w:cstheme="minorHAnsi"/>
          <w:b/>
          <w:bCs/>
          <w:i/>
          <w:iCs/>
          <w:lang w:val="es-GT"/>
        </w:rPr>
        <w:t>Documentos complementarios a enviar</w:t>
      </w:r>
      <w:proofErr w:type="gramEnd"/>
      <w:r w:rsidRPr="00AA7016">
        <w:rPr>
          <w:rFonts w:eastAsia="Arial" w:cstheme="minorHAnsi"/>
          <w:b/>
          <w:bCs/>
          <w:i/>
          <w:iCs/>
          <w:lang w:val="es-GT"/>
        </w:rPr>
        <w:t xml:space="preserve"> por el socio implementador.</w:t>
      </w:r>
    </w:p>
    <w:p w14:paraId="36AA9E0A" w14:textId="4A7DB535" w:rsidR="00AA7016" w:rsidRDefault="00AA7016" w:rsidP="00E61D81">
      <w:pPr>
        <w:pStyle w:val="Prrafodelista"/>
        <w:spacing w:after="120" w:line="240" w:lineRule="auto"/>
        <w:jc w:val="both"/>
        <w:rPr>
          <w:rFonts w:eastAsia="Arial" w:cstheme="minorHAnsi"/>
          <w:b/>
          <w:bCs/>
          <w:i/>
          <w:iCs/>
          <w:lang w:val="es-GT"/>
        </w:rPr>
      </w:pPr>
    </w:p>
    <w:tbl>
      <w:tblPr>
        <w:tblW w:w="0" w:type="auto"/>
        <w:jc w:val="center"/>
        <w:tblLayout w:type="fixed"/>
        <w:tblCellMar>
          <w:left w:w="0" w:type="dxa"/>
          <w:right w:w="0" w:type="dxa"/>
        </w:tblCellMar>
        <w:tblLook w:val="01E0" w:firstRow="1" w:lastRow="1" w:firstColumn="1" w:lastColumn="1" w:noHBand="0" w:noVBand="0"/>
      </w:tblPr>
      <w:tblGrid>
        <w:gridCol w:w="8928"/>
      </w:tblGrid>
      <w:tr w:rsidR="005B1CD8" w:rsidRPr="00E52A7D" w14:paraId="483BC542" w14:textId="77777777" w:rsidTr="00C91AC5">
        <w:trPr>
          <w:trHeight w:hRule="exact" w:val="354"/>
          <w:jc w:val="center"/>
        </w:trPr>
        <w:tc>
          <w:tcPr>
            <w:tcW w:w="8928" w:type="dxa"/>
            <w:tcBorders>
              <w:top w:val="single" w:sz="2" w:space="0" w:color="000000"/>
              <w:left w:val="single" w:sz="2" w:space="0" w:color="000000"/>
              <w:bottom w:val="single" w:sz="2" w:space="0" w:color="000000"/>
              <w:right w:val="single" w:sz="2" w:space="0" w:color="000000"/>
            </w:tcBorders>
            <w:shd w:val="clear" w:color="auto" w:fill="A8A8A8"/>
          </w:tcPr>
          <w:p w14:paraId="22378D7D" w14:textId="77777777" w:rsidR="005B1CD8" w:rsidRPr="00E52A7D" w:rsidRDefault="005B1CD8" w:rsidP="00C91AC5">
            <w:pPr>
              <w:spacing w:after="120" w:line="240" w:lineRule="auto"/>
              <w:jc w:val="both"/>
              <w:rPr>
                <w:rFonts w:eastAsia="Arial" w:cstheme="minorHAnsi"/>
                <w:sz w:val="20"/>
                <w:szCs w:val="20"/>
                <w:lang w:val="es-GT"/>
              </w:rPr>
            </w:pPr>
            <w:r w:rsidRPr="00E52A7D">
              <w:rPr>
                <w:rFonts w:eastAsia="Arial" w:cstheme="minorHAnsi"/>
                <w:color w:val="FFFFFF"/>
                <w:sz w:val="20"/>
                <w:szCs w:val="20"/>
                <w:lang w:val="es-GT"/>
              </w:rPr>
              <w:t>Descripción</w:t>
            </w:r>
          </w:p>
        </w:tc>
      </w:tr>
      <w:tr w:rsidR="005B1CD8" w:rsidRPr="00673C7C" w14:paraId="24CD1A3F"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380B4E71" w14:textId="77777777" w:rsidR="005B1CD8" w:rsidRPr="00E52A7D" w:rsidRDefault="005B1CD8" w:rsidP="00C91AC5">
            <w:pPr>
              <w:spacing w:after="120" w:line="240" w:lineRule="auto"/>
              <w:jc w:val="both"/>
              <w:rPr>
                <w:rFonts w:eastAsia="Arial" w:cstheme="minorHAnsi"/>
                <w:sz w:val="20"/>
                <w:szCs w:val="20"/>
                <w:lang w:val="es-GT"/>
              </w:rPr>
            </w:pPr>
            <w:r>
              <w:rPr>
                <w:rFonts w:eastAsia="Arial" w:cstheme="minorHAnsi"/>
                <w:color w:val="4F81BD" w:themeColor="accent1"/>
                <w:sz w:val="20"/>
                <w:szCs w:val="20"/>
                <w:lang w:val="es-GT"/>
              </w:rPr>
              <w:t>Escritura de Constitución de la institución</w:t>
            </w:r>
          </w:p>
        </w:tc>
      </w:tr>
      <w:tr w:rsidR="005B1CD8" w:rsidRPr="00673C7C" w14:paraId="75BE7CAA"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6B74AA84" w14:textId="77777777" w:rsidR="005B1CD8" w:rsidRPr="00E52A7D" w:rsidRDefault="005B1CD8" w:rsidP="00C91AC5">
            <w:pPr>
              <w:spacing w:after="120" w:line="240" w:lineRule="auto"/>
              <w:jc w:val="both"/>
              <w:rPr>
                <w:rFonts w:cstheme="minorHAnsi"/>
                <w:color w:val="4F81BD" w:themeColor="accent1"/>
                <w:sz w:val="20"/>
                <w:szCs w:val="20"/>
                <w:lang w:val="es-GT"/>
              </w:rPr>
            </w:pPr>
            <w:r>
              <w:rPr>
                <w:rFonts w:cstheme="minorHAnsi"/>
                <w:color w:val="4F81BD" w:themeColor="accent1"/>
                <w:sz w:val="20"/>
                <w:szCs w:val="20"/>
                <w:lang w:val="es-GT"/>
              </w:rPr>
              <w:t>Estados financieros de los últimos 3 años cerrados</w:t>
            </w:r>
            <w:r w:rsidRPr="00E52A7D">
              <w:rPr>
                <w:rFonts w:cstheme="minorHAnsi"/>
                <w:color w:val="4F81BD" w:themeColor="accent1"/>
                <w:sz w:val="20"/>
                <w:szCs w:val="20"/>
                <w:lang w:val="es-GT"/>
              </w:rPr>
              <w:t xml:space="preserve"> </w:t>
            </w:r>
          </w:p>
        </w:tc>
      </w:tr>
      <w:tr w:rsidR="005B1CD8" w:rsidRPr="00673C7C" w14:paraId="46C6F9E8"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27C1898F" w14:textId="77777777" w:rsidR="005B1CD8" w:rsidRDefault="005B1CD8" w:rsidP="00C91AC5">
            <w:pPr>
              <w:spacing w:after="120" w:line="240" w:lineRule="auto"/>
              <w:jc w:val="both"/>
              <w:rPr>
                <w:rFonts w:cstheme="minorHAnsi"/>
                <w:color w:val="4F81BD" w:themeColor="accent1"/>
                <w:sz w:val="20"/>
                <w:szCs w:val="20"/>
                <w:lang w:val="es-GT"/>
              </w:rPr>
            </w:pPr>
            <w:r w:rsidRPr="007C3A38">
              <w:rPr>
                <w:rFonts w:cstheme="minorHAnsi"/>
                <w:color w:val="4F81BD" w:themeColor="accent1"/>
                <w:sz w:val="20"/>
                <w:szCs w:val="20"/>
                <w:lang w:val="es-GT"/>
              </w:rPr>
              <w:t>Notas</w:t>
            </w:r>
            <w:r>
              <w:rPr>
                <w:rFonts w:cstheme="minorHAnsi"/>
                <w:color w:val="4F81BD" w:themeColor="accent1"/>
                <w:sz w:val="20"/>
                <w:szCs w:val="20"/>
                <w:lang w:val="es-GT"/>
              </w:rPr>
              <w:t xml:space="preserve"> de</w:t>
            </w:r>
            <w:r w:rsidRPr="007C3A38">
              <w:rPr>
                <w:rFonts w:cstheme="minorHAnsi"/>
                <w:color w:val="4F81BD" w:themeColor="accent1"/>
                <w:sz w:val="20"/>
                <w:szCs w:val="20"/>
                <w:lang w:val="es-GT"/>
              </w:rPr>
              <w:t xml:space="preserve"> </w:t>
            </w:r>
            <w:r>
              <w:rPr>
                <w:rFonts w:cstheme="minorHAnsi"/>
                <w:color w:val="4F81BD" w:themeColor="accent1"/>
                <w:sz w:val="20"/>
                <w:szCs w:val="20"/>
                <w:lang w:val="es-GT"/>
              </w:rPr>
              <w:t>E</w:t>
            </w:r>
            <w:r w:rsidRPr="007C3A38">
              <w:rPr>
                <w:rFonts w:cstheme="minorHAnsi"/>
                <w:color w:val="4F81BD" w:themeColor="accent1"/>
                <w:sz w:val="20"/>
                <w:szCs w:val="20"/>
                <w:lang w:val="es-GT"/>
              </w:rPr>
              <w:t xml:space="preserve">stados Financiero de los últimos 3 años, </w:t>
            </w:r>
          </w:p>
        </w:tc>
      </w:tr>
      <w:tr w:rsidR="005B1CD8" w:rsidRPr="00673C7C" w14:paraId="4BF47D07"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5A6E13A5" w14:textId="77777777" w:rsidR="005B1CD8" w:rsidRDefault="005B1CD8" w:rsidP="00C91AC5">
            <w:pPr>
              <w:spacing w:after="120" w:line="240" w:lineRule="auto"/>
              <w:jc w:val="both"/>
              <w:rPr>
                <w:rFonts w:cstheme="minorHAnsi"/>
                <w:color w:val="4F81BD" w:themeColor="accent1"/>
                <w:sz w:val="20"/>
                <w:szCs w:val="20"/>
                <w:lang w:val="es-GT"/>
              </w:rPr>
            </w:pPr>
            <w:r>
              <w:rPr>
                <w:rFonts w:cstheme="minorHAnsi"/>
                <w:color w:val="4F81BD" w:themeColor="accent1"/>
                <w:sz w:val="20"/>
                <w:szCs w:val="20"/>
                <w:lang w:val="es-GT"/>
              </w:rPr>
              <w:t>D</w:t>
            </w:r>
            <w:r w:rsidRPr="007C3A38">
              <w:rPr>
                <w:rFonts w:cstheme="minorHAnsi"/>
                <w:color w:val="4F81BD" w:themeColor="accent1"/>
                <w:sz w:val="20"/>
                <w:szCs w:val="20"/>
                <w:lang w:val="es-GT"/>
              </w:rPr>
              <w:t>ictamen de Auditoría Externa de los últimos</w:t>
            </w:r>
            <w:r>
              <w:rPr>
                <w:rFonts w:cstheme="minorHAnsi"/>
                <w:color w:val="4F81BD" w:themeColor="accent1"/>
                <w:sz w:val="20"/>
                <w:szCs w:val="20"/>
                <w:lang w:val="es-GT"/>
              </w:rPr>
              <w:t xml:space="preserve"> 3</w:t>
            </w:r>
            <w:r w:rsidRPr="007C3A38">
              <w:rPr>
                <w:rFonts w:cstheme="minorHAnsi"/>
                <w:color w:val="4F81BD" w:themeColor="accent1"/>
                <w:sz w:val="20"/>
                <w:szCs w:val="20"/>
                <w:lang w:val="es-GT"/>
              </w:rPr>
              <w:t xml:space="preserve"> años</w:t>
            </w:r>
          </w:p>
        </w:tc>
      </w:tr>
      <w:tr w:rsidR="005B1CD8" w:rsidRPr="00673C7C" w14:paraId="66E7049F"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7D6D5872" w14:textId="77777777" w:rsidR="005B1CD8" w:rsidRDefault="005B1CD8" w:rsidP="00C91AC5">
            <w:pPr>
              <w:spacing w:after="120" w:line="240" w:lineRule="auto"/>
              <w:jc w:val="both"/>
              <w:rPr>
                <w:rFonts w:cstheme="minorHAnsi"/>
                <w:color w:val="4F81BD" w:themeColor="accent1"/>
                <w:sz w:val="20"/>
                <w:szCs w:val="20"/>
                <w:lang w:val="es-GT"/>
              </w:rPr>
            </w:pPr>
            <w:r w:rsidRPr="007C3A38">
              <w:rPr>
                <w:rFonts w:cstheme="minorHAnsi"/>
                <w:color w:val="4F81BD" w:themeColor="accent1"/>
                <w:sz w:val="20"/>
                <w:szCs w:val="20"/>
                <w:lang w:val="es-GT"/>
              </w:rPr>
              <w:t>Certificación de Variaciones del Año 2020.</w:t>
            </w:r>
          </w:p>
        </w:tc>
      </w:tr>
      <w:tr w:rsidR="005B1CD8" w:rsidRPr="00673C7C" w14:paraId="442F20EB"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47A947AA" w14:textId="77777777" w:rsidR="005B1CD8" w:rsidRPr="00E52A7D" w:rsidRDefault="005B1CD8" w:rsidP="00C91AC5">
            <w:pPr>
              <w:spacing w:after="120" w:line="240" w:lineRule="auto"/>
              <w:jc w:val="both"/>
              <w:rPr>
                <w:rFonts w:cstheme="minorHAnsi"/>
                <w:color w:val="4F81BD" w:themeColor="accent1"/>
                <w:sz w:val="20"/>
                <w:szCs w:val="20"/>
                <w:lang w:val="es-GT"/>
              </w:rPr>
            </w:pPr>
            <w:r>
              <w:rPr>
                <w:rFonts w:cstheme="minorHAnsi"/>
                <w:color w:val="4F81BD" w:themeColor="accent1"/>
                <w:sz w:val="20"/>
                <w:szCs w:val="20"/>
                <w:lang w:val="es-GT"/>
              </w:rPr>
              <w:t>Declaraciones de renta de los últimos 3 años cerrados</w:t>
            </w:r>
            <w:r w:rsidRPr="00E52A7D">
              <w:rPr>
                <w:rFonts w:cstheme="minorHAnsi"/>
                <w:color w:val="4F81BD" w:themeColor="accent1"/>
                <w:sz w:val="20"/>
                <w:szCs w:val="20"/>
                <w:lang w:val="es-GT"/>
              </w:rPr>
              <w:t xml:space="preserve"> </w:t>
            </w:r>
          </w:p>
        </w:tc>
      </w:tr>
      <w:tr w:rsidR="005B1CD8" w:rsidRPr="00673C7C" w14:paraId="54185A9D"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5F0EC13E" w14:textId="77777777" w:rsidR="005B1CD8" w:rsidRPr="00E52A7D" w:rsidRDefault="005B1CD8" w:rsidP="00C91AC5">
            <w:pPr>
              <w:spacing w:after="120" w:line="240" w:lineRule="auto"/>
              <w:jc w:val="both"/>
              <w:rPr>
                <w:rFonts w:eastAsia="Arial" w:cstheme="minorHAnsi"/>
                <w:i/>
                <w:iCs/>
                <w:color w:val="4F81BD" w:themeColor="accent1"/>
                <w:sz w:val="20"/>
                <w:szCs w:val="20"/>
                <w:lang w:val="es-GT"/>
              </w:rPr>
            </w:pPr>
            <w:r w:rsidRPr="00E52A7D">
              <w:rPr>
                <w:rFonts w:eastAsia="Arial" w:cstheme="minorHAnsi"/>
                <w:color w:val="4F81BD" w:themeColor="accent1"/>
                <w:sz w:val="20"/>
                <w:szCs w:val="20"/>
                <w:lang w:val="es-GT"/>
              </w:rPr>
              <w:t>A</w:t>
            </w:r>
            <w:r>
              <w:rPr>
                <w:rFonts w:eastAsia="Arial" w:cstheme="minorHAnsi"/>
                <w:color w:val="4F81BD" w:themeColor="accent1"/>
                <w:sz w:val="20"/>
                <w:szCs w:val="20"/>
                <w:lang w:val="es-GT"/>
              </w:rPr>
              <w:t>testados que demuestren experiencia en lo requerido</w:t>
            </w:r>
          </w:p>
        </w:tc>
      </w:tr>
      <w:tr w:rsidR="005B1CD8" w:rsidRPr="00673C7C" w14:paraId="0535ED0D"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455912E0" w14:textId="77777777" w:rsidR="005B1CD8" w:rsidRPr="00E52A7D" w:rsidRDefault="005B1CD8" w:rsidP="00C91AC5">
            <w:pPr>
              <w:spacing w:after="120" w:line="240" w:lineRule="auto"/>
              <w:jc w:val="both"/>
              <w:rPr>
                <w:rFonts w:eastAsia="Arial" w:cstheme="minorHAnsi"/>
                <w:color w:val="4F81BD" w:themeColor="accent1"/>
                <w:sz w:val="20"/>
                <w:szCs w:val="20"/>
                <w:lang w:val="es-GT"/>
              </w:rPr>
            </w:pPr>
            <w:r>
              <w:rPr>
                <w:rFonts w:eastAsia="Arial" w:cstheme="minorHAnsi"/>
                <w:color w:val="4F81BD" w:themeColor="accent1"/>
                <w:sz w:val="20"/>
                <w:szCs w:val="20"/>
                <w:lang w:val="es-GT"/>
              </w:rPr>
              <w:t>Cartas de recomendación de las entidades con las que haya trabajado en los últimos 3 años</w:t>
            </w:r>
          </w:p>
        </w:tc>
      </w:tr>
      <w:tr w:rsidR="005B1CD8" w:rsidRPr="00673C7C" w14:paraId="564999F9"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00D3BEC1" w14:textId="77777777" w:rsidR="005B1CD8" w:rsidRDefault="005B1CD8" w:rsidP="00C91AC5">
            <w:pPr>
              <w:spacing w:after="120" w:line="240" w:lineRule="auto"/>
              <w:jc w:val="both"/>
              <w:rPr>
                <w:rFonts w:eastAsia="Arial" w:cstheme="minorHAnsi"/>
                <w:color w:val="4F81BD" w:themeColor="accent1"/>
                <w:sz w:val="20"/>
                <w:szCs w:val="20"/>
                <w:lang w:val="es-GT"/>
              </w:rPr>
            </w:pPr>
            <w:r>
              <w:rPr>
                <w:rFonts w:eastAsia="Arial" w:cstheme="minorHAnsi"/>
                <w:color w:val="4F81BD" w:themeColor="accent1"/>
                <w:sz w:val="20"/>
                <w:szCs w:val="20"/>
                <w:lang w:val="es-GT"/>
              </w:rPr>
              <w:t>Otra documentación que considere sustentará su propuesta</w:t>
            </w:r>
          </w:p>
        </w:tc>
      </w:tr>
    </w:tbl>
    <w:p w14:paraId="539D8858" w14:textId="77777777" w:rsidR="00AA7016" w:rsidRPr="00AA7016" w:rsidRDefault="00AA7016" w:rsidP="00E61D81">
      <w:pPr>
        <w:pStyle w:val="Prrafodelista"/>
        <w:spacing w:after="120" w:line="240" w:lineRule="auto"/>
        <w:jc w:val="both"/>
        <w:rPr>
          <w:rFonts w:eastAsia="Arial" w:cstheme="minorHAnsi"/>
          <w:b/>
          <w:bCs/>
          <w:i/>
          <w:iCs/>
          <w:lang w:val="es-SV"/>
        </w:rPr>
      </w:pPr>
    </w:p>
    <w:p w14:paraId="49F0AD2C" w14:textId="0E73FA1B" w:rsidR="003A2CA0" w:rsidRPr="0044011F" w:rsidRDefault="00C6287F" w:rsidP="002F06A7">
      <w:pPr>
        <w:spacing w:after="120" w:line="240" w:lineRule="auto"/>
        <w:jc w:val="both"/>
        <w:rPr>
          <w:rFonts w:cstheme="minorHAnsi"/>
          <w:lang w:val="es-SV"/>
        </w:rPr>
      </w:pPr>
      <w:r w:rsidRPr="00C6287F">
        <w:rPr>
          <w:rFonts w:cstheme="minorHAnsi"/>
          <w:lang w:val="es-GT"/>
        </w:rPr>
        <w:t>Las organizaciones que respondan a esta convocatoria deben demostrar su capacidad de implementar las actividades enumeradas como un único paquete. Las aplicaciones parciales para actividades individuales no serán consideradas.</w:t>
      </w:r>
      <w:r w:rsidRPr="0044011F">
        <w:rPr>
          <w:rFonts w:cstheme="minorHAnsi"/>
          <w:lang w:val="es-SV"/>
        </w:rPr>
        <w:t xml:space="preserve"> </w:t>
      </w:r>
    </w:p>
    <w:p w14:paraId="31303CF7" w14:textId="2A27B5F6" w:rsidR="003A2CA0" w:rsidRPr="0044011F" w:rsidRDefault="00C6287F" w:rsidP="002F06A7">
      <w:pPr>
        <w:spacing w:after="120" w:line="240" w:lineRule="auto"/>
        <w:jc w:val="both"/>
        <w:rPr>
          <w:rFonts w:cstheme="minorHAnsi"/>
          <w:lang w:val="es-SV"/>
        </w:rPr>
      </w:pPr>
      <w:r w:rsidRPr="00C6287F">
        <w:rPr>
          <w:rFonts w:cstheme="minorHAnsi"/>
          <w:lang w:val="es-GT"/>
        </w:rPr>
        <w:t xml:space="preserve">OIM se reserva el derecho a cancelar/reducir el alcance de las </w:t>
      </w:r>
      <w:r w:rsidR="00444172" w:rsidRPr="00C6287F">
        <w:rPr>
          <w:rFonts w:cstheme="minorHAnsi"/>
          <w:lang w:val="es-GT"/>
        </w:rPr>
        <w:t>actividades o</w:t>
      </w:r>
      <w:r w:rsidRPr="00C6287F">
        <w:rPr>
          <w:rFonts w:cstheme="minorHAnsi"/>
          <w:lang w:val="es-GT"/>
        </w:rPr>
        <w:t xml:space="preserve"> bien introducir nuevas actividades</w:t>
      </w:r>
      <w:r w:rsidR="00E22509">
        <w:rPr>
          <w:rFonts w:cstheme="minorHAnsi"/>
          <w:lang w:val="es-GT"/>
        </w:rPr>
        <w:t>,</w:t>
      </w:r>
      <w:r w:rsidRPr="00C6287F">
        <w:rPr>
          <w:rFonts w:cstheme="minorHAnsi"/>
          <w:lang w:val="es-GT"/>
        </w:rPr>
        <w:t xml:space="preserve"> ampliar el alcance de las</w:t>
      </w:r>
      <w:r>
        <w:rPr>
          <w:rFonts w:cstheme="minorHAnsi"/>
          <w:lang w:val="es-GT"/>
        </w:rPr>
        <w:t xml:space="preserve"> actividades </w:t>
      </w:r>
      <w:r w:rsidRPr="00C6287F">
        <w:rPr>
          <w:rFonts w:cstheme="minorHAnsi"/>
          <w:lang w:val="es-GT"/>
        </w:rPr>
        <w:t>existentes</w:t>
      </w:r>
      <w:r>
        <w:rPr>
          <w:rFonts w:cstheme="minorHAnsi"/>
          <w:lang w:val="es-GT"/>
        </w:rPr>
        <w:t>.</w:t>
      </w:r>
      <w:r w:rsidRPr="00C6287F">
        <w:rPr>
          <w:rFonts w:cstheme="minorHAnsi"/>
          <w:lang w:val="es-GT"/>
        </w:rPr>
        <w:t xml:space="preserve"> </w:t>
      </w:r>
      <w:r w:rsidR="00E22509" w:rsidRPr="00E22509">
        <w:rPr>
          <w:rFonts w:cstheme="minorHAnsi"/>
          <w:lang w:val="es-GT"/>
        </w:rPr>
        <w:t>El socio implementador seleccionado necesita estar listo para presentar un presupuesto detallado basado en una propuesta entreg</w:t>
      </w:r>
      <w:r w:rsidR="00E22509">
        <w:rPr>
          <w:rFonts w:cstheme="minorHAnsi"/>
          <w:lang w:val="es-GT"/>
        </w:rPr>
        <w:t xml:space="preserve">ada </w:t>
      </w:r>
      <w:r w:rsidR="009F3B11">
        <w:rPr>
          <w:rFonts w:cstheme="minorHAnsi"/>
          <w:lang w:val="es-GT"/>
        </w:rPr>
        <w:t>1</w:t>
      </w:r>
      <w:r w:rsidR="00E22509">
        <w:rPr>
          <w:rFonts w:cstheme="minorHAnsi"/>
          <w:lang w:val="es-GT"/>
        </w:rPr>
        <w:t xml:space="preserve"> semana después de recibida la notificación de OIM. </w:t>
      </w:r>
    </w:p>
    <w:p w14:paraId="7606357F" w14:textId="6D3B8E50" w:rsidR="00FB2AA9" w:rsidRPr="00CE64C2" w:rsidRDefault="0087114A" w:rsidP="002F06A7">
      <w:pPr>
        <w:spacing w:after="120" w:line="240" w:lineRule="auto"/>
        <w:jc w:val="both"/>
        <w:rPr>
          <w:rFonts w:cstheme="minorHAnsi"/>
          <w:lang w:val="es-GT"/>
        </w:rPr>
      </w:pPr>
      <w:r w:rsidRPr="00CE64C2">
        <w:rPr>
          <w:rFonts w:cstheme="minorHAnsi"/>
          <w:lang w:val="es-GT"/>
        </w:rPr>
        <w:t xml:space="preserve">Todos los aplicantes recibirán notificación por escrito, dentro de dos semanas luego de la fecha límite de la </w:t>
      </w:r>
      <w:r w:rsidR="00CE64C2" w:rsidRPr="00CE64C2">
        <w:rPr>
          <w:rFonts w:cstheme="minorHAnsi"/>
          <w:lang w:val="es-GT"/>
        </w:rPr>
        <w:t>entrega de la Nota Conceptual</w:t>
      </w:r>
      <w:r w:rsidR="00FB2AA9" w:rsidRPr="00CE64C2">
        <w:rPr>
          <w:rFonts w:cstheme="minorHAnsi"/>
          <w:lang w:val="es-GT"/>
        </w:rPr>
        <w:t xml:space="preserve">, </w:t>
      </w:r>
      <w:r w:rsidR="00CE64C2" w:rsidRPr="00CE64C2">
        <w:rPr>
          <w:rFonts w:cstheme="minorHAnsi"/>
          <w:lang w:val="es-GT"/>
        </w:rPr>
        <w:t xml:space="preserve">del resultado del proceso de selección. Si </w:t>
      </w:r>
      <w:r w:rsidR="00CE64C2">
        <w:rPr>
          <w:rFonts w:cstheme="minorHAnsi"/>
          <w:lang w:val="es-GT"/>
        </w:rPr>
        <w:t>algún</w:t>
      </w:r>
      <w:r w:rsidR="00CE64C2" w:rsidRPr="00CE64C2">
        <w:rPr>
          <w:rFonts w:cstheme="minorHAnsi"/>
          <w:lang w:val="es-GT"/>
        </w:rPr>
        <w:t xml:space="preserve"> solicitante </w:t>
      </w:r>
      <w:r w:rsidR="00CE64C2">
        <w:rPr>
          <w:rFonts w:cstheme="minorHAnsi"/>
          <w:lang w:val="es-GT"/>
        </w:rPr>
        <w:t>requiere</w:t>
      </w:r>
      <w:r w:rsidR="00CE64C2" w:rsidRPr="00CE64C2">
        <w:rPr>
          <w:rFonts w:cstheme="minorHAnsi"/>
          <w:lang w:val="es-GT"/>
        </w:rPr>
        <w:t xml:space="preserve"> m</w:t>
      </w:r>
      <w:r w:rsidR="00CE64C2">
        <w:rPr>
          <w:rFonts w:cstheme="minorHAnsi"/>
          <w:lang w:val="es-GT"/>
        </w:rPr>
        <w:t>ayores</w:t>
      </w:r>
      <w:r w:rsidR="00CE64C2" w:rsidRPr="00CE64C2">
        <w:rPr>
          <w:rFonts w:cstheme="minorHAnsi"/>
          <w:lang w:val="es-GT"/>
        </w:rPr>
        <w:t xml:space="preserve"> aclaraciones, la OIM proporcionará una respuesta explicando la transparencia e integridad del proceso de selección </w:t>
      </w:r>
      <w:r w:rsidR="00CE64C2">
        <w:rPr>
          <w:rFonts w:cstheme="minorHAnsi"/>
          <w:lang w:val="es-GT"/>
        </w:rPr>
        <w:t>utilizado</w:t>
      </w:r>
      <w:r w:rsidR="00CE64C2" w:rsidRPr="00CE64C2">
        <w:rPr>
          <w:rFonts w:cstheme="minorHAnsi"/>
          <w:lang w:val="es-GT"/>
        </w:rPr>
        <w:t>.</w:t>
      </w:r>
      <w:r w:rsidR="00CE64C2">
        <w:rPr>
          <w:rFonts w:cstheme="minorHAnsi"/>
          <w:lang w:val="es-GT"/>
        </w:rPr>
        <w:t xml:space="preserve"> </w:t>
      </w:r>
    </w:p>
    <w:p w14:paraId="673F44FE" w14:textId="44DDEE50" w:rsidR="00FB2AA9" w:rsidRPr="00CE64C2" w:rsidRDefault="00CE64C2" w:rsidP="002F06A7">
      <w:pPr>
        <w:spacing w:after="120" w:line="240" w:lineRule="auto"/>
        <w:jc w:val="both"/>
        <w:rPr>
          <w:rFonts w:cstheme="minorHAnsi"/>
          <w:lang w:val="es-GT"/>
        </w:rPr>
      </w:pPr>
      <w:r w:rsidRPr="00CE64C2">
        <w:rPr>
          <w:rFonts w:cstheme="minorHAnsi"/>
          <w:lang w:val="es-GT"/>
        </w:rPr>
        <w:t>OIM se reserve el derecho de declinar</w:t>
      </w:r>
      <w:r w:rsidR="00CB6B4D">
        <w:rPr>
          <w:rFonts w:cstheme="minorHAnsi"/>
          <w:lang w:val="es-GT"/>
        </w:rPr>
        <w:t>,</w:t>
      </w:r>
      <w:r w:rsidRPr="00CE64C2">
        <w:rPr>
          <w:rFonts w:cstheme="minorHAnsi"/>
          <w:lang w:val="es-GT"/>
        </w:rPr>
        <w:t xml:space="preserve"> </w:t>
      </w:r>
      <w:r w:rsidR="00FB2AA9" w:rsidRPr="00CE64C2">
        <w:rPr>
          <w:rFonts w:cstheme="minorHAnsi"/>
          <w:lang w:val="es-GT"/>
        </w:rPr>
        <w:t>IOM</w:t>
      </w:r>
      <w:r w:rsidRPr="00CE64C2">
        <w:rPr>
          <w:rFonts w:cstheme="minorHAnsi"/>
          <w:lang w:val="es-GT"/>
        </w:rPr>
        <w:t xml:space="preserve"> se reserva el derecho de rechazar la divulgación de la especificidad de la decisión derivada de la misión de la OIM por razones relacionadas con la confidencialidad</w:t>
      </w:r>
      <w:r>
        <w:rPr>
          <w:rFonts w:cstheme="minorHAnsi"/>
          <w:lang w:val="es-GT"/>
        </w:rPr>
        <w:t>.</w:t>
      </w:r>
      <w:r w:rsidR="00FB2AA9" w:rsidRPr="00CE64C2">
        <w:rPr>
          <w:rFonts w:cstheme="minorHAnsi"/>
          <w:lang w:val="es-GT"/>
        </w:rPr>
        <w:t xml:space="preserve"> </w:t>
      </w:r>
    </w:p>
    <w:p w14:paraId="0146A7DB" w14:textId="058CBC60" w:rsidR="00FB2AA9" w:rsidRPr="0044011F" w:rsidRDefault="00CE64C2" w:rsidP="002F06A7">
      <w:pPr>
        <w:spacing w:after="120" w:line="240" w:lineRule="auto"/>
        <w:jc w:val="both"/>
        <w:rPr>
          <w:rFonts w:cstheme="minorHAnsi"/>
          <w:lang w:val="es-SV"/>
        </w:rPr>
      </w:pPr>
      <w:r w:rsidRPr="00CE64C2">
        <w:rPr>
          <w:rFonts w:cstheme="minorHAnsi"/>
          <w:lang w:val="es-GT"/>
        </w:rPr>
        <w:t xml:space="preserve">La OIM se reserva el derecho de aceptar o rechazar cualquier Manifestación de Interés, y de anular el proceso de selección y rechazar todas las Manifestaciones de Interés en cualquier momento, sin incurrir por ello en ninguna responsabilidad frente a los Socios </w:t>
      </w:r>
      <w:r>
        <w:rPr>
          <w:rFonts w:cstheme="minorHAnsi"/>
          <w:lang w:val="es-GT"/>
        </w:rPr>
        <w:t>implementadores</w:t>
      </w:r>
      <w:r w:rsidRPr="00CE64C2">
        <w:rPr>
          <w:rFonts w:cstheme="minorHAnsi"/>
          <w:lang w:val="es-GT"/>
        </w:rPr>
        <w:t xml:space="preserve"> afectados.</w:t>
      </w:r>
      <w:r>
        <w:rPr>
          <w:rFonts w:cstheme="minorHAnsi"/>
          <w:lang w:val="es-GT"/>
        </w:rPr>
        <w:t xml:space="preserve"> </w:t>
      </w:r>
    </w:p>
    <w:p w14:paraId="057A1673" w14:textId="4FAFCF8E" w:rsidR="00FB2AA9" w:rsidRPr="007057F4" w:rsidRDefault="00CE64C2" w:rsidP="002F06A7">
      <w:pPr>
        <w:spacing w:after="120" w:line="240" w:lineRule="auto"/>
        <w:jc w:val="both"/>
        <w:rPr>
          <w:rFonts w:ascii="Segoe UI" w:eastAsia="Segoe UI" w:hAnsi="Segoe UI" w:cs="Segoe UI"/>
          <w:color w:val="4F81BD" w:themeColor="accent1"/>
          <w:sz w:val="18"/>
          <w:szCs w:val="18"/>
          <w:lang w:val="es-GT"/>
        </w:rPr>
      </w:pPr>
      <w:r w:rsidRPr="7A1C198A">
        <w:rPr>
          <w:lang w:val="es-GT"/>
        </w:rPr>
        <w:t xml:space="preserve">Para </w:t>
      </w:r>
      <w:r w:rsidR="00B014AB" w:rsidRPr="7A1C198A">
        <w:rPr>
          <w:lang w:val="es-GT"/>
        </w:rPr>
        <w:t>más información</w:t>
      </w:r>
      <w:r w:rsidRPr="7A1C198A">
        <w:rPr>
          <w:lang w:val="es-GT"/>
        </w:rPr>
        <w:t>, por favor contacte de manera escrita por medio de correo electrónico a la dirección</w:t>
      </w:r>
      <w:r w:rsidR="007057F4" w:rsidRPr="7A1C198A">
        <w:rPr>
          <w:lang w:val="es-GT"/>
        </w:rPr>
        <w:t xml:space="preserve"> </w:t>
      </w:r>
      <w:hyperlink r:id="rId10">
        <w:r w:rsidR="2B1A5186" w:rsidRPr="00B60C58">
          <w:rPr>
            <w:rStyle w:val="Hipervnculo"/>
            <w:rFonts w:ascii="Segoe UI" w:eastAsia="Segoe UI" w:hAnsi="Segoe UI" w:cs="Segoe UI"/>
            <w:lang w:val="es-GT"/>
          </w:rPr>
          <w:t>iomsaltenders@iom.int</w:t>
        </w:r>
      </w:hyperlink>
      <w:r w:rsidR="2B1A5186" w:rsidRPr="00B60C58">
        <w:rPr>
          <w:rFonts w:ascii="Segoe UI" w:eastAsia="Segoe UI" w:hAnsi="Segoe UI" w:cs="Segoe UI"/>
          <w:color w:val="333333"/>
          <w:lang w:val="es-GT"/>
        </w:rPr>
        <w:t> </w:t>
      </w:r>
    </w:p>
    <w:p w14:paraId="74A08E34" w14:textId="77777777" w:rsidR="00382501" w:rsidRDefault="00382501" w:rsidP="002F06A7">
      <w:pPr>
        <w:spacing w:after="120" w:line="240" w:lineRule="auto"/>
        <w:jc w:val="both"/>
        <w:rPr>
          <w:rFonts w:cstheme="minorHAnsi"/>
          <w:b/>
          <w:bCs/>
          <w:lang w:val="es-GT"/>
        </w:rPr>
      </w:pPr>
    </w:p>
    <w:p w14:paraId="47129E51" w14:textId="4D23E1F7" w:rsidR="0010606D" w:rsidRPr="00C5168A" w:rsidRDefault="00C5168A" w:rsidP="002F06A7">
      <w:pPr>
        <w:spacing w:after="120" w:line="240" w:lineRule="auto"/>
        <w:jc w:val="both"/>
        <w:rPr>
          <w:rFonts w:cstheme="minorHAnsi"/>
          <w:b/>
          <w:bCs/>
          <w:lang w:val="es-GT"/>
        </w:rPr>
      </w:pPr>
      <w:r>
        <w:rPr>
          <w:rFonts w:cstheme="minorHAnsi"/>
          <w:b/>
          <w:bCs/>
          <w:lang w:val="es-GT"/>
        </w:rPr>
        <w:lastRenderedPageBreak/>
        <w:t xml:space="preserve">Instrucciones </w:t>
      </w:r>
      <w:r w:rsidRPr="00C5168A">
        <w:rPr>
          <w:rFonts w:cstheme="minorHAnsi"/>
          <w:b/>
          <w:bCs/>
          <w:lang w:val="es-GT"/>
        </w:rPr>
        <w:t>para la presentación de expresiones de interés</w:t>
      </w:r>
    </w:p>
    <w:p w14:paraId="11D07525" w14:textId="2F5B7A57" w:rsidR="0010606D" w:rsidRPr="00B60C58" w:rsidRDefault="00D26554" w:rsidP="002F06A7">
      <w:pPr>
        <w:spacing w:after="120" w:line="240" w:lineRule="auto"/>
        <w:jc w:val="both"/>
        <w:rPr>
          <w:rFonts w:cstheme="minorHAnsi"/>
          <w:lang w:val="es-GT"/>
        </w:rPr>
      </w:pPr>
      <w:r w:rsidRPr="00D26554">
        <w:rPr>
          <w:rFonts w:cstheme="minorHAnsi"/>
          <w:lang w:val="es-GT"/>
        </w:rPr>
        <w:t>Este documento contiene instrucciones en la preparación y entr</w:t>
      </w:r>
      <w:r>
        <w:rPr>
          <w:rFonts w:cstheme="minorHAnsi"/>
          <w:lang w:val="es-GT"/>
        </w:rPr>
        <w:t xml:space="preserve">ega de la aplicación incluyendo el </w:t>
      </w:r>
      <w:r w:rsidRPr="00B60C58">
        <w:rPr>
          <w:rFonts w:cstheme="minorHAnsi"/>
          <w:lang w:val="es-GT"/>
        </w:rPr>
        <w:t>Anexo A</w:t>
      </w:r>
      <w:r w:rsidR="0010606D" w:rsidRPr="00B60C58">
        <w:rPr>
          <w:rFonts w:cstheme="minorHAnsi"/>
          <w:lang w:val="es-GT"/>
        </w:rPr>
        <w:t xml:space="preserve">: </w:t>
      </w:r>
      <w:r w:rsidRPr="00B60C58">
        <w:rPr>
          <w:rFonts w:cstheme="minorHAnsi"/>
          <w:lang w:val="es-GT"/>
        </w:rPr>
        <w:t xml:space="preserve">Información sobre la </w:t>
      </w:r>
      <w:r w:rsidR="0010606D" w:rsidRPr="00B60C58">
        <w:rPr>
          <w:rFonts w:cstheme="minorHAnsi"/>
          <w:lang w:val="es-GT"/>
        </w:rPr>
        <w:t>IP.</w:t>
      </w:r>
    </w:p>
    <w:p w14:paraId="117BA68A" w14:textId="25658387" w:rsidR="008E1935" w:rsidRDefault="00FF331C" w:rsidP="00B01300">
      <w:pPr>
        <w:pStyle w:val="Prrafodelista"/>
        <w:numPr>
          <w:ilvl w:val="0"/>
          <w:numId w:val="7"/>
        </w:numPr>
        <w:spacing w:after="120" w:line="240" w:lineRule="auto"/>
        <w:ind w:left="0"/>
        <w:contextualSpacing w:val="0"/>
        <w:jc w:val="both"/>
        <w:rPr>
          <w:lang w:val="es-GT"/>
        </w:rPr>
      </w:pPr>
      <w:r w:rsidRPr="008E1935">
        <w:rPr>
          <w:lang w:val="es-SV"/>
        </w:rPr>
        <w:t>La Aplicación</w:t>
      </w:r>
      <w:r w:rsidR="005B1CD8" w:rsidRPr="008E1935">
        <w:rPr>
          <w:lang w:val="es-SV"/>
        </w:rPr>
        <w:t xml:space="preserve"> puede</w:t>
      </w:r>
      <w:r w:rsidRPr="008E1935">
        <w:rPr>
          <w:lang w:val="es-SV"/>
        </w:rPr>
        <w:t xml:space="preserve"> ser</w:t>
      </w:r>
      <w:r w:rsidR="005B1CD8" w:rsidRPr="008E1935">
        <w:rPr>
          <w:lang w:val="es-SV"/>
        </w:rPr>
        <w:t xml:space="preserve"> presentada de</w:t>
      </w:r>
      <w:r w:rsidRPr="008E1935">
        <w:rPr>
          <w:lang w:val="es-SV"/>
        </w:rPr>
        <w:t xml:space="preserve"> </w:t>
      </w:r>
      <w:r w:rsidR="005B1CD8" w:rsidRPr="008E1935">
        <w:rPr>
          <w:u w:val="single"/>
          <w:lang w:val="es-SV"/>
        </w:rPr>
        <w:t xml:space="preserve">preferencia </w:t>
      </w:r>
      <w:r w:rsidR="005B1CD8" w:rsidRPr="008E1935">
        <w:rPr>
          <w:u w:val="single"/>
          <w:lang w:val="es-GT"/>
        </w:rPr>
        <w:t xml:space="preserve">por medio de correo electrónico a la dirección </w:t>
      </w:r>
      <w:hyperlink r:id="rId11">
        <w:r w:rsidR="005B1CD8" w:rsidRPr="008E1935">
          <w:rPr>
            <w:rStyle w:val="Hipervnculo"/>
            <w:rFonts w:ascii="Segoe UI" w:eastAsia="Segoe UI" w:hAnsi="Segoe UI" w:cs="Segoe UI"/>
            <w:lang w:val="es-GT"/>
          </w:rPr>
          <w:t>iomsaltenders@iom.int</w:t>
        </w:r>
      </w:hyperlink>
      <w:r w:rsidR="005B1CD8" w:rsidRPr="008E1935">
        <w:rPr>
          <w:sz w:val="28"/>
          <w:szCs w:val="28"/>
          <w:u w:val="single"/>
          <w:lang w:val="es-GT"/>
        </w:rPr>
        <w:t> </w:t>
      </w:r>
      <w:r w:rsidR="005B1CD8" w:rsidRPr="008E1935">
        <w:rPr>
          <w:sz w:val="28"/>
          <w:szCs w:val="28"/>
          <w:u w:val="single"/>
          <w:lang w:val="es-SV"/>
        </w:rPr>
        <w:t xml:space="preserve"> </w:t>
      </w:r>
      <w:r w:rsidR="005B1CD8" w:rsidRPr="008E1935">
        <w:rPr>
          <w:lang w:val="es-SV"/>
        </w:rPr>
        <w:t xml:space="preserve"> o impresa</w:t>
      </w:r>
      <w:r w:rsidRPr="008E1935">
        <w:rPr>
          <w:lang w:val="es-SV"/>
        </w:rPr>
        <w:t xml:space="preserve"> en sobre cerrado a la OIM con dirección de la oficina en Urbanización Madreselva, Pasaje H, No. 5, Antiguo Cuscatlán, La Libertad, El Salvador</w:t>
      </w:r>
      <w:r w:rsidR="008E1935">
        <w:rPr>
          <w:lang w:val="es-SV"/>
        </w:rPr>
        <w:t xml:space="preserve"> </w:t>
      </w:r>
      <w:r w:rsidR="008E1935">
        <w:rPr>
          <w:u w:val="single"/>
          <w:lang w:val="es-SV"/>
        </w:rPr>
        <w:t xml:space="preserve">a más tardar el </w:t>
      </w:r>
      <w:r w:rsidR="003B0A80">
        <w:rPr>
          <w:u w:val="single"/>
          <w:lang w:val="es-SV"/>
        </w:rPr>
        <w:t>miércoles</w:t>
      </w:r>
      <w:r w:rsidR="008E1935">
        <w:rPr>
          <w:u w:val="single"/>
          <w:lang w:val="es-SV"/>
        </w:rPr>
        <w:t xml:space="preserve"> 1</w:t>
      </w:r>
      <w:r w:rsidR="0076759A">
        <w:rPr>
          <w:u w:val="single"/>
          <w:lang w:val="es-SV"/>
        </w:rPr>
        <w:t>9</w:t>
      </w:r>
      <w:r w:rsidR="008E1935">
        <w:rPr>
          <w:u w:val="single"/>
          <w:lang w:val="es-SV"/>
        </w:rPr>
        <w:t xml:space="preserve"> de enero 2022, a las 17:00 horas</w:t>
      </w:r>
      <w:r w:rsidR="008E1935">
        <w:rPr>
          <w:lang w:val="es-SV"/>
        </w:rPr>
        <w:t>. Las solicitudes tardías no se tomarán en cuenta.</w:t>
      </w:r>
      <w:r w:rsidR="008E1935">
        <w:rPr>
          <w:lang w:val="es-GT"/>
        </w:rPr>
        <w:t> </w:t>
      </w:r>
    </w:p>
    <w:p w14:paraId="5272E777" w14:textId="3D5F70EA" w:rsidR="0010606D" w:rsidRPr="008E1935" w:rsidRDefault="000318D3" w:rsidP="00B01300">
      <w:pPr>
        <w:pStyle w:val="Prrafodelista"/>
        <w:numPr>
          <w:ilvl w:val="0"/>
          <w:numId w:val="7"/>
        </w:numPr>
        <w:spacing w:after="120" w:line="240" w:lineRule="auto"/>
        <w:ind w:left="0"/>
        <w:contextualSpacing w:val="0"/>
        <w:jc w:val="both"/>
        <w:rPr>
          <w:lang w:val="es-GT"/>
        </w:rPr>
      </w:pPr>
      <w:r w:rsidRPr="008E1935">
        <w:rPr>
          <w:lang w:val="es-GT"/>
        </w:rPr>
        <w:t>Se debe proporcionar una descripción detallada de cómo los requisitos especificados en la Convocatoria de Expresión de Interés (CEI) emitida por la OIM se ajustarán a las capacidades, la experiencia, los conocimientos y destrezas de los Socios ejecutores.</w:t>
      </w:r>
    </w:p>
    <w:p w14:paraId="6F8C5834" w14:textId="61679C2E" w:rsidR="0010606D" w:rsidRPr="00B60C58" w:rsidRDefault="005B1CD8" w:rsidP="002F06A7">
      <w:pPr>
        <w:pStyle w:val="Prrafodelista"/>
        <w:numPr>
          <w:ilvl w:val="0"/>
          <w:numId w:val="7"/>
        </w:numPr>
        <w:spacing w:after="120" w:line="240" w:lineRule="auto"/>
        <w:ind w:left="0"/>
        <w:contextualSpacing w:val="0"/>
        <w:jc w:val="both"/>
        <w:rPr>
          <w:lang w:val="es-GT"/>
        </w:rPr>
      </w:pPr>
      <w:r>
        <w:rPr>
          <w:lang w:val="es-GT"/>
        </w:rPr>
        <w:t xml:space="preserve">Si la </w:t>
      </w:r>
      <w:r w:rsidR="000318D3" w:rsidRPr="00B60C58">
        <w:rPr>
          <w:lang w:val="es-GT"/>
        </w:rPr>
        <w:t xml:space="preserve">solicitud </w:t>
      </w:r>
      <w:r>
        <w:rPr>
          <w:lang w:val="es-GT"/>
        </w:rPr>
        <w:t>se presenta impresa</w:t>
      </w:r>
      <w:r w:rsidR="00B60C58" w:rsidRPr="00B60C58">
        <w:rPr>
          <w:lang w:val="es-GT"/>
        </w:rPr>
        <w:t xml:space="preserve"> </w:t>
      </w:r>
      <w:r w:rsidR="000318D3" w:rsidRPr="00B60C58">
        <w:rPr>
          <w:lang w:val="es-GT"/>
        </w:rPr>
        <w:t xml:space="preserve">debe presentarse en un original y una copia y un sobre con las indicaciones "Original" y "Copia", según corresponda. En caso de discrepancia entre el original y la copia, se regirá por el original. Ambos sobres se colocarán en un sobre exterior y se sellarán. El sobre exterior irá etiquetado con la dirección de presentación, el número de referencia y el título del proyecto y el nombre del socio implementador. </w:t>
      </w:r>
    </w:p>
    <w:p w14:paraId="61F79162" w14:textId="39EC3194" w:rsidR="006F7601" w:rsidRPr="006F7601" w:rsidRDefault="006F7601" w:rsidP="002F06A7">
      <w:pPr>
        <w:pStyle w:val="Prrafodelista"/>
        <w:numPr>
          <w:ilvl w:val="0"/>
          <w:numId w:val="7"/>
        </w:numPr>
        <w:ind w:left="0"/>
        <w:jc w:val="both"/>
        <w:rPr>
          <w:lang w:val="es-GT"/>
        </w:rPr>
      </w:pPr>
      <w:r w:rsidRPr="7A1C198A">
        <w:rPr>
          <w:lang w:val="es-GT"/>
        </w:rPr>
        <w:t>La Postulación debe presentarse en el idioma español y en el formato establecido por la OIM dentro de la CEI. Deberá facilitarse toda la información requerida, respondiendo de forma clara y concisa a todos los puntos planteados. Cualquier postulación que no aborde completa y exhaustivamente estos requisitos de la CEI puede ser rechazada.</w:t>
      </w:r>
    </w:p>
    <w:p w14:paraId="086FBBBA" w14:textId="6D184D58" w:rsidR="0010606D" w:rsidRPr="001671D4" w:rsidRDefault="001671D4" w:rsidP="002F06A7">
      <w:pPr>
        <w:pStyle w:val="Prrafodelista"/>
        <w:numPr>
          <w:ilvl w:val="0"/>
          <w:numId w:val="7"/>
        </w:numPr>
        <w:ind w:left="0"/>
        <w:jc w:val="both"/>
        <w:rPr>
          <w:lang w:val="es-GT"/>
        </w:rPr>
      </w:pPr>
      <w:r w:rsidRPr="7A1C198A">
        <w:rPr>
          <w:lang w:val="es-GT"/>
        </w:rPr>
        <w:t>El documento de Postulación debe incluir lo siguiente:</w:t>
      </w:r>
    </w:p>
    <w:p w14:paraId="22C83C9E" w14:textId="4689B6B2" w:rsidR="0010606D" w:rsidRPr="00146B6E" w:rsidRDefault="0010606D" w:rsidP="002F06A7">
      <w:pPr>
        <w:pStyle w:val="Prrafodelista"/>
        <w:numPr>
          <w:ilvl w:val="0"/>
          <w:numId w:val="12"/>
        </w:numPr>
        <w:spacing w:after="120" w:line="240" w:lineRule="auto"/>
        <w:contextualSpacing w:val="0"/>
        <w:jc w:val="both"/>
      </w:pPr>
      <w:r w:rsidRPr="7A1C198A">
        <w:t>C</w:t>
      </w:r>
      <w:r w:rsidR="001671D4" w:rsidRPr="7A1C198A">
        <w:t xml:space="preserve">arta de </w:t>
      </w:r>
      <w:proofErr w:type="spellStart"/>
      <w:r w:rsidR="002F06A7">
        <w:t>p</w:t>
      </w:r>
      <w:r w:rsidR="001671D4" w:rsidRPr="7A1C198A">
        <w:t>resentación</w:t>
      </w:r>
      <w:proofErr w:type="spellEnd"/>
    </w:p>
    <w:p w14:paraId="5FFCAE77" w14:textId="558DF192" w:rsidR="001671D4" w:rsidRPr="001671D4" w:rsidRDefault="001671D4" w:rsidP="002F06A7">
      <w:pPr>
        <w:pStyle w:val="Prrafodelista"/>
        <w:numPr>
          <w:ilvl w:val="0"/>
          <w:numId w:val="12"/>
        </w:numPr>
        <w:jc w:val="both"/>
        <w:rPr>
          <w:lang w:val="es-GT"/>
        </w:rPr>
      </w:pPr>
      <w:r w:rsidRPr="7A1C198A">
        <w:rPr>
          <w:lang w:val="es-GT"/>
        </w:rPr>
        <w:t>Documentación de la postulación debidamente completada según se describe en la CEI, firmada en todas las páginas por el representante autorizado del Socio Implementador; y</w:t>
      </w:r>
    </w:p>
    <w:p w14:paraId="4213D5EB" w14:textId="5C8C713B" w:rsidR="0010606D" w:rsidRPr="001671D4" w:rsidRDefault="001671D4" w:rsidP="002F06A7">
      <w:pPr>
        <w:pStyle w:val="Prrafodelista"/>
        <w:numPr>
          <w:ilvl w:val="0"/>
          <w:numId w:val="12"/>
        </w:numPr>
        <w:spacing w:after="120" w:line="240" w:lineRule="auto"/>
        <w:contextualSpacing w:val="0"/>
        <w:jc w:val="both"/>
        <w:rPr>
          <w:lang w:val="es-GT"/>
        </w:rPr>
      </w:pPr>
      <w:r w:rsidRPr="7A1C198A">
        <w:rPr>
          <w:lang w:val="es-GT"/>
        </w:rPr>
        <w:t>Cualquier otro documento relevante.</w:t>
      </w:r>
    </w:p>
    <w:p w14:paraId="1D7D3665" w14:textId="14E9F142" w:rsidR="0010606D" w:rsidRPr="00D27005" w:rsidRDefault="00D27005" w:rsidP="002F06A7">
      <w:pPr>
        <w:pStyle w:val="Prrafodelista"/>
        <w:numPr>
          <w:ilvl w:val="0"/>
          <w:numId w:val="7"/>
        </w:numPr>
        <w:spacing w:after="120" w:line="240" w:lineRule="auto"/>
        <w:ind w:left="0"/>
        <w:contextualSpacing w:val="0"/>
        <w:jc w:val="both"/>
        <w:rPr>
          <w:lang w:val="es-GT"/>
        </w:rPr>
      </w:pPr>
      <w:r w:rsidRPr="7A1C198A">
        <w:rPr>
          <w:lang w:val="es-GT"/>
        </w:rPr>
        <w:t>Las postulaciones pueden modificarse o retirarse por escrito, antes de la hora de cierre especificada en esta Solicitud de Manifestaciones de Interés. Las postulaciones no se modificarán ni retirarán después de la fecha límite.</w:t>
      </w:r>
    </w:p>
    <w:p w14:paraId="1EB62D47" w14:textId="0569AF88" w:rsidR="005E0CBB" w:rsidRPr="005E0CBB" w:rsidRDefault="005E0CBB" w:rsidP="002F06A7">
      <w:pPr>
        <w:pStyle w:val="Prrafodelista"/>
        <w:numPr>
          <w:ilvl w:val="0"/>
          <w:numId w:val="7"/>
        </w:numPr>
        <w:ind w:left="0"/>
        <w:jc w:val="both"/>
        <w:rPr>
          <w:lang w:val="es-GT"/>
        </w:rPr>
      </w:pPr>
      <w:r w:rsidRPr="7A1C198A">
        <w:rPr>
          <w:lang w:val="es-GT"/>
        </w:rPr>
        <w:t>El Socio Implementador correrá con todos los costos relacionados con la preparación y presentación de la Postulación, y la OIM en ningún caso será responsable de los costos incurridos.</w:t>
      </w:r>
    </w:p>
    <w:p w14:paraId="5950DF2A" w14:textId="4FA29F42" w:rsidR="005E0CBB" w:rsidRPr="005E0CBB" w:rsidRDefault="005E0CBB" w:rsidP="002F06A7">
      <w:pPr>
        <w:pStyle w:val="Prrafodelista"/>
        <w:numPr>
          <w:ilvl w:val="0"/>
          <w:numId w:val="7"/>
        </w:numPr>
        <w:ind w:left="0"/>
        <w:jc w:val="both"/>
        <w:rPr>
          <w:lang w:val="es-GT"/>
        </w:rPr>
      </w:pPr>
      <w:r w:rsidRPr="7A1C198A">
        <w:rPr>
          <w:lang w:val="es-GT"/>
        </w:rPr>
        <w:t>La OIM en ningún momento solicitará una tarifa de postulación a los Socios Implementadores.</w:t>
      </w:r>
    </w:p>
    <w:p w14:paraId="5F488885" w14:textId="54E8978F" w:rsidR="00990306" w:rsidRPr="00990306" w:rsidRDefault="00990306" w:rsidP="002F06A7">
      <w:pPr>
        <w:pStyle w:val="Prrafodelista"/>
        <w:numPr>
          <w:ilvl w:val="0"/>
          <w:numId w:val="7"/>
        </w:numPr>
        <w:ind w:left="0"/>
        <w:jc w:val="both"/>
        <w:rPr>
          <w:lang w:val="es-GT"/>
        </w:rPr>
      </w:pPr>
      <w:r w:rsidRPr="7A1C198A">
        <w:rPr>
          <w:lang w:val="es-GT"/>
        </w:rPr>
        <w:t>Toda la información proporcionada por escrito o verbalmente con los Socios Implementadores en relación con esta CEI debe ser tratada como estrictamente confidencial. El Socio Implementador no compartirá ni increpará dicha información ante ningún tercero sin la aprobación previa por escrito de la OIM. Esta obligación continuará después de que se haya completado el proceso de selección, independientemente de que la postulación del Socio Implementador sea exitosa o no.</w:t>
      </w:r>
    </w:p>
    <w:p w14:paraId="007F41DE" w14:textId="21271946" w:rsidR="00D525C9" w:rsidRPr="00D525C9" w:rsidRDefault="00D525C9" w:rsidP="002F06A7">
      <w:pPr>
        <w:pStyle w:val="Prrafodelista"/>
        <w:numPr>
          <w:ilvl w:val="0"/>
          <w:numId w:val="7"/>
        </w:numPr>
        <w:ind w:left="0"/>
        <w:jc w:val="both"/>
        <w:rPr>
          <w:lang w:val="es-GT"/>
        </w:rPr>
      </w:pPr>
      <w:r w:rsidRPr="7A1C198A">
        <w:rPr>
          <w:lang w:val="es-GT"/>
        </w:rPr>
        <w:t>La OIM tratará toda la información (o aquella marcada como reservada/sensible/financiera) recibida de los Socios Implementadores como confidencial, y cualquier dato personal de acuerdo con sus Principios de privacidad y Protección de Datos.</w:t>
      </w:r>
    </w:p>
    <w:p w14:paraId="5BA90CFA" w14:textId="2548E077" w:rsidR="00D525C9" w:rsidRPr="00D525C9" w:rsidRDefault="00D525C9" w:rsidP="002F06A7">
      <w:pPr>
        <w:pStyle w:val="Prrafodelista"/>
        <w:numPr>
          <w:ilvl w:val="0"/>
          <w:numId w:val="7"/>
        </w:numPr>
        <w:ind w:left="0"/>
        <w:jc w:val="both"/>
        <w:rPr>
          <w:lang w:val="es-GT"/>
        </w:rPr>
      </w:pPr>
      <w:r w:rsidRPr="7A1C198A">
        <w:rPr>
          <w:lang w:val="es-GT"/>
        </w:rPr>
        <w:t>El Socio Implementador, al enviar una postulación, otorga su consentimiento a la OIM para compartir información con aquellos que necesitan conocerla con el propósito de evaluar y gestionar la propuesta.</w:t>
      </w:r>
    </w:p>
    <w:p w14:paraId="5DEC43FB" w14:textId="1D5DB7EA" w:rsidR="0010606D" w:rsidRPr="00994663" w:rsidRDefault="00994663" w:rsidP="00D875A4">
      <w:pPr>
        <w:pStyle w:val="Prrafodelista"/>
        <w:numPr>
          <w:ilvl w:val="0"/>
          <w:numId w:val="7"/>
        </w:numPr>
        <w:ind w:left="0"/>
        <w:jc w:val="both"/>
        <w:rPr>
          <w:rFonts w:cstheme="minorHAnsi"/>
          <w:lang w:val="es-GT"/>
        </w:rPr>
      </w:pPr>
      <w:r w:rsidRPr="002F06A7">
        <w:rPr>
          <w:lang w:val="es-GT"/>
        </w:rPr>
        <w:t>La OIM se reserva el derecho de aceptar o rechazar cualquier Postulación, y de cancelar el proceso y rechazar todas las Postulaciones, en cualquier momento sin incurrir en responsabilidad alguna para con el Socio Implementador afectado o ninguna obligación de informar al Socio Implementador afectado sobre el fundamento de la acción de la OIM.</w:t>
      </w:r>
      <w:bookmarkEnd w:id="1"/>
      <w:bookmarkEnd w:id="2"/>
    </w:p>
    <w:sectPr w:rsidR="0010606D" w:rsidRPr="00994663" w:rsidSect="00E61D81">
      <w:headerReference w:type="default" r:id="rId12"/>
      <w:footerReference w:type="default" r:id="rId13"/>
      <w:headerReference w:type="first" r:id="rId14"/>
      <w:pgSz w:w="11920" w:h="16840"/>
      <w:pgMar w:top="1440" w:right="1080" w:bottom="1440" w:left="1080" w:header="432" w:footer="8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8F5DD" w14:textId="77777777" w:rsidR="00C93AED" w:rsidRDefault="00C93AED">
      <w:pPr>
        <w:spacing w:after="0" w:line="240" w:lineRule="auto"/>
      </w:pPr>
      <w:r>
        <w:separator/>
      </w:r>
    </w:p>
  </w:endnote>
  <w:endnote w:type="continuationSeparator" w:id="0">
    <w:p w14:paraId="74EA4644" w14:textId="77777777" w:rsidR="00C93AED" w:rsidRDefault="00C93AED">
      <w:pPr>
        <w:spacing w:after="0" w:line="240" w:lineRule="auto"/>
      </w:pPr>
      <w:r>
        <w:continuationSeparator/>
      </w:r>
    </w:p>
  </w:endnote>
  <w:endnote w:type="continuationNotice" w:id="1">
    <w:p w14:paraId="5E49E83D" w14:textId="77777777" w:rsidR="00C93AED" w:rsidRDefault="00C93A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Nova">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27AD" w14:textId="27638E6A" w:rsidR="00EA457F" w:rsidRDefault="00EA457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BEA6B" w14:textId="77777777" w:rsidR="00C93AED" w:rsidRDefault="00C93AED">
      <w:pPr>
        <w:spacing w:after="0" w:line="240" w:lineRule="auto"/>
      </w:pPr>
      <w:r>
        <w:separator/>
      </w:r>
    </w:p>
  </w:footnote>
  <w:footnote w:type="continuationSeparator" w:id="0">
    <w:p w14:paraId="42D2885B" w14:textId="77777777" w:rsidR="00C93AED" w:rsidRDefault="00C93AED">
      <w:pPr>
        <w:spacing w:after="0" w:line="240" w:lineRule="auto"/>
      </w:pPr>
      <w:r>
        <w:continuationSeparator/>
      </w:r>
    </w:p>
  </w:footnote>
  <w:footnote w:type="continuationNotice" w:id="1">
    <w:p w14:paraId="3D5BBAB7" w14:textId="77777777" w:rsidR="00C93AED" w:rsidRDefault="00C93A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D7AB" w14:textId="4A6CBEB9" w:rsidR="00F33DEE" w:rsidRPr="00DF6F58" w:rsidRDefault="00F33DEE" w:rsidP="00F33DEE">
    <w:pPr>
      <w:spacing w:after="0" w:line="200" w:lineRule="exact"/>
      <w:rPr>
        <w:color w:val="FF0000"/>
        <w:sz w:val="20"/>
        <w:szCs w:val="20"/>
        <w:lang w:val="es-GT"/>
      </w:rPr>
    </w:pPr>
  </w:p>
  <w:p w14:paraId="4B76699E" w14:textId="7B0650F9" w:rsidR="00B50929" w:rsidRDefault="00F33DEE" w:rsidP="00675063">
    <w:pPr>
      <w:spacing w:after="0" w:line="200" w:lineRule="exact"/>
      <w:jc w:val="center"/>
      <w:rPr>
        <w:color w:val="FF0000"/>
        <w:sz w:val="20"/>
        <w:szCs w:val="20"/>
      </w:rPr>
    </w:pPr>
    <w:r>
      <w:rPr>
        <w:noProof/>
        <w:color w:val="FF0000"/>
        <w:sz w:val="20"/>
        <w:szCs w:val="20"/>
      </w:rPr>
      <w:drawing>
        <wp:inline distT="0" distB="0" distL="0" distR="0" wp14:anchorId="4672E7E0" wp14:editId="593C57EF">
          <wp:extent cx="183515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7683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FDA" w14:textId="612C64F9" w:rsidR="00F33DEE" w:rsidRDefault="00F33DEE" w:rsidP="00F33DEE">
    <w:pPr>
      <w:pStyle w:val="Encabezado"/>
      <w:jc w:val="center"/>
    </w:pPr>
    <w:r>
      <w:rPr>
        <w:noProof/>
      </w:rPr>
      <w:drawing>
        <wp:inline distT="0" distB="0" distL="0" distR="0" wp14:anchorId="7F2A9140" wp14:editId="1BBD5806">
          <wp:extent cx="1463040" cy="610373"/>
          <wp:effectExtent l="0" t="0" r="381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0518" cy="6134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780"/>
    <w:multiLevelType w:val="hybridMultilevel"/>
    <w:tmpl w:val="C7189FA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103325EA"/>
    <w:multiLevelType w:val="hybridMultilevel"/>
    <w:tmpl w:val="26B416B2"/>
    <w:lvl w:ilvl="0" w:tplc="F7341140">
      <w:start w:val="1"/>
      <w:numFmt w:val="decimal"/>
      <w:lvlText w:val="%1"/>
      <w:lvlJc w:val="left"/>
      <w:pPr>
        <w:ind w:left="1200" w:hanging="84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6561CE6"/>
    <w:multiLevelType w:val="hybridMultilevel"/>
    <w:tmpl w:val="B33E056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1E0D0CF8"/>
    <w:multiLevelType w:val="hybridMultilevel"/>
    <w:tmpl w:val="A5309EDA"/>
    <w:lvl w:ilvl="0" w:tplc="7FB01D2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54130A"/>
    <w:multiLevelType w:val="hybridMultilevel"/>
    <w:tmpl w:val="1C8A44AA"/>
    <w:lvl w:ilvl="0" w:tplc="6A384EE2">
      <w:start w:val="1"/>
      <w:numFmt w:val="decimal"/>
      <w:lvlText w:val="%1."/>
      <w:lvlJc w:val="left"/>
      <w:pPr>
        <w:ind w:left="720" w:hanging="360"/>
      </w:pPr>
      <w:rPr>
        <w:b/>
        <w:b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57F4DDB"/>
    <w:multiLevelType w:val="hybridMultilevel"/>
    <w:tmpl w:val="0262EB00"/>
    <w:lvl w:ilvl="0" w:tplc="281659C2">
      <w:start w:val="1"/>
      <w:numFmt w:val="decimal"/>
      <w:lvlText w:val="%1."/>
      <w:lvlJc w:val="left"/>
      <w:pPr>
        <w:ind w:left="720" w:hanging="360"/>
      </w:pPr>
    </w:lvl>
    <w:lvl w:ilvl="1" w:tplc="E98AE3BC">
      <w:start w:val="1"/>
      <w:numFmt w:val="lowerLetter"/>
      <w:lvlText w:val="%2."/>
      <w:lvlJc w:val="left"/>
      <w:pPr>
        <w:ind w:left="1440" w:hanging="360"/>
      </w:pPr>
    </w:lvl>
    <w:lvl w:ilvl="2" w:tplc="541AE65C">
      <w:start w:val="1"/>
      <w:numFmt w:val="lowerRoman"/>
      <w:lvlText w:val="%3."/>
      <w:lvlJc w:val="right"/>
      <w:pPr>
        <w:ind w:left="2160" w:hanging="180"/>
      </w:pPr>
    </w:lvl>
    <w:lvl w:ilvl="3" w:tplc="DD20B62A">
      <w:start w:val="1"/>
      <w:numFmt w:val="decimal"/>
      <w:lvlText w:val="%4."/>
      <w:lvlJc w:val="left"/>
      <w:pPr>
        <w:ind w:left="2880" w:hanging="360"/>
      </w:pPr>
    </w:lvl>
    <w:lvl w:ilvl="4" w:tplc="1E586860">
      <w:start w:val="1"/>
      <w:numFmt w:val="lowerLetter"/>
      <w:lvlText w:val="%5."/>
      <w:lvlJc w:val="left"/>
      <w:pPr>
        <w:ind w:left="3600" w:hanging="360"/>
      </w:pPr>
    </w:lvl>
    <w:lvl w:ilvl="5" w:tplc="92B479CA">
      <w:start w:val="1"/>
      <w:numFmt w:val="lowerRoman"/>
      <w:lvlText w:val="%6."/>
      <w:lvlJc w:val="right"/>
      <w:pPr>
        <w:ind w:left="4320" w:hanging="180"/>
      </w:pPr>
    </w:lvl>
    <w:lvl w:ilvl="6" w:tplc="B9D6E7F4">
      <w:start w:val="1"/>
      <w:numFmt w:val="decimal"/>
      <w:lvlText w:val="%7."/>
      <w:lvlJc w:val="left"/>
      <w:pPr>
        <w:ind w:left="5040" w:hanging="360"/>
      </w:pPr>
    </w:lvl>
    <w:lvl w:ilvl="7" w:tplc="18062428">
      <w:start w:val="1"/>
      <w:numFmt w:val="lowerLetter"/>
      <w:lvlText w:val="%8."/>
      <w:lvlJc w:val="left"/>
      <w:pPr>
        <w:ind w:left="5760" w:hanging="360"/>
      </w:pPr>
    </w:lvl>
    <w:lvl w:ilvl="8" w:tplc="62608F9E">
      <w:start w:val="1"/>
      <w:numFmt w:val="lowerRoman"/>
      <w:lvlText w:val="%9."/>
      <w:lvlJc w:val="right"/>
      <w:pPr>
        <w:ind w:left="6480" w:hanging="180"/>
      </w:pPr>
    </w:lvl>
  </w:abstractNum>
  <w:abstractNum w:abstractNumId="6" w15:restartNumberingAfterBreak="0">
    <w:nsid w:val="50673A7D"/>
    <w:multiLevelType w:val="hybridMultilevel"/>
    <w:tmpl w:val="562A234E"/>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5B726529"/>
    <w:multiLevelType w:val="hybridMultilevel"/>
    <w:tmpl w:val="51B4E8A4"/>
    <w:lvl w:ilvl="0" w:tplc="440A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B33B08"/>
    <w:multiLevelType w:val="hybridMultilevel"/>
    <w:tmpl w:val="8D1A8192"/>
    <w:lvl w:ilvl="0" w:tplc="45C2AE32">
      <w:start w:val="1"/>
      <w:numFmt w:val="decimal"/>
      <w:lvlText w:val="%1."/>
      <w:lvlJc w:val="left"/>
      <w:pPr>
        <w:ind w:left="1440" w:hanging="720"/>
      </w:pPr>
      <w:rPr>
        <w:rFonts w:hint="default"/>
      </w:rPr>
    </w:lvl>
    <w:lvl w:ilvl="1" w:tplc="2EFE2C8C">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7E02173"/>
    <w:multiLevelType w:val="hybridMultilevel"/>
    <w:tmpl w:val="C4FA4B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0A7489"/>
    <w:multiLevelType w:val="hybridMultilevel"/>
    <w:tmpl w:val="1ABCF9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7855B3"/>
    <w:multiLevelType w:val="hybridMultilevel"/>
    <w:tmpl w:val="85220522"/>
    <w:lvl w:ilvl="0" w:tplc="1B0C2024">
      <w:start w:val="10"/>
      <w:numFmt w:val="bullet"/>
      <w:lvlText w:val="-"/>
      <w:lvlJc w:val="left"/>
      <w:pPr>
        <w:ind w:left="420" w:hanging="360"/>
      </w:pPr>
      <w:rPr>
        <w:rFonts w:ascii="Arial" w:eastAsia="Times New Roman" w:hAnsi="Arial" w:cs="Arial" w:hint="default"/>
      </w:rPr>
    </w:lvl>
    <w:lvl w:ilvl="1" w:tplc="440A0003" w:tentative="1">
      <w:start w:val="1"/>
      <w:numFmt w:val="bullet"/>
      <w:lvlText w:val="o"/>
      <w:lvlJc w:val="left"/>
      <w:pPr>
        <w:ind w:left="1140" w:hanging="360"/>
      </w:pPr>
      <w:rPr>
        <w:rFonts w:ascii="Courier New" w:hAnsi="Courier New" w:cs="Courier New" w:hint="default"/>
      </w:rPr>
    </w:lvl>
    <w:lvl w:ilvl="2" w:tplc="440A0005" w:tentative="1">
      <w:start w:val="1"/>
      <w:numFmt w:val="bullet"/>
      <w:lvlText w:val=""/>
      <w:lvlJc w:val="left"/>
      <w:pPr>
        <w:ind w:left="1860" w:hanging="360"/>
      </w:pPr>
      <w:rPr>
        <w:rFonts w:ascii="Wingdings" w:hAnsi="Wingdings" w:hint="default"/>
      </w:rPr>
    </w:lvl>
    <w:lvl w:ilvl="3" w:tplc="440A0001" w:tentative="1">
      <w:start w:val="1"/>
      <w:numFmt w:val="bullet"/>
      <w:lvlText w:val=""/>
      <w:lvlJc w:val="left"/>
      <w:pPr>
        <w:ind w:left="2580" w:hanging="360"/>
      </w:pPr>
      <w:rPr>
        <w:rFonts w:ascii="Symbol" w:hAnsi="Symbol" w:hint="default"/>
      </w:rPr>
    </w:lvl>
    <w:lvl w:ilvl="4" w:tplc="440A0003" w:tentative="1">
      <w:start w:val="1"/>
      <w:numFmt w:val="bullet"/>
      <w:lvlText w:val="o"/>
      <w:lvlJc w:val="left"/>
      <w:pPr>
        <w:ind w:left="3300" w:hanging="360"/>
      </w:pPr>
      <w:rPr>
        <w:rFonts w:ascii="Courier New" w:hAnsi="Courier New" w:cs="Courier New" w:hint="default"/>
      </w:rPr>
    </w:lvl>
    <w:lvl w:ilvl="5" w:tplc="440A0005" w:tentative="1">
      <w:start w:val="1"/>
      <w:numFmt w:val="bullet"/>
      <w:lvlText w:val=""/>
      <w:lvlJc w:val="left"/>
      <w:pPr>
        <w:ind w:left="4020" w:hanging="360"/>
      </w:pPr>
      <w:rPr>
        <w:rFonts w:ascii="Wingdings" w:hAnsi="Wingdings" w:hint="default"/>
      </w:rPr>
    </w:lvl>
    <w:lvl w:ilvl="6" w:tplc="440A0001" w:tentative="1">
      <w:start w:val="1"/>
      <w:numFmt w:val="bullet"/>
      <w:lvlText w:val=""/>
      <w:lvlJc w:val="left"/>
      <w:pPr>
        <w:ind w:left="4740" w:hanging="360"/>
      </w:pPr>
      <w:rPr>
        <w:rFonts w:ascii="Symbol" w:hAnsi="Symbol" w:hint="default"/>
      </w:rPr>
    </w:lvl>
    <w:lvl w:ilvl="7" w:tplc="440A0003" w:tentative="1">
      <w:start w:val="1"/>
      <w:numFmt w:val="bullet"/>
      <w:lvlText w:val="o"/>
      <w:lvlJc w:val="left"/>
      <w:pPr>
        <w:ind w:left="5460" w:hanging="360"/>
      </w:pPr>
      <w:rPr>
        <w:rFonts w:ascii="Courier New" w:hAnsi="Courier New" w:cs="Courier New" w:hint="default"/>
      </w:rPr>
    </w:lvl>
    <w:lvl w:ilvl="8" w:tplc="440A0005" w:tentative="1">
      <w:start w:val="1"/>
      <w:numFmt w:val="bullet"/>
      <w:lvlText w:val=""/>
      <w:lvlJc w:val="left"/>
      <w:pPr>
        <w:ind w:left="6180" w:hanging="360"/>
      </w:pPr>
      <w:rPr>
        <w:rFonts w:ascii="Wingdings" w:hAnsi="Wingdings" w:hint="default"/>
      </w:rPr>
    </w:lvl>
  </w:abstractNum>
  <w:abstractNum w:abstractNumId="12" w15:restartNumberingAfterBreak="0">
    <w:nsid w:val="7F693703"/>
    <w:multiLevelType w:val="hybridMultilevel"/>
    <w:tmpl w:val="5AE0B9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12"/>
  </w:num>
  <w:num w:numId="3">
    <w:abstractNumId w:val="8"/>
  </w:num>
  <w:num w:numId="4">
    <w:abstractNumId w:val="6"/>
  </w:num>
  <w:num w:numId="5">
    <w:abstractNumId w:val="3"/>
  </w:num>
  <w:num w:numId="6">
    <w:abstractNumId w:val="9"/>
  </w:num>
  <w:num w:numId="7">
    <w:abstractNumId w:val="10"/>
  </w:num>
  <w:num w:numId="8">
    <w:abstractNumId w:val="2"/>
  </w:num>
  <w:num w:numId="9">
    <w:abstractNumId w:val="0"/>
  </w:num>
  <w:num w:numId="10">
    <w:abstractNumId w:val="4"/>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6C"/>
    <w:rsid w:val="00010C57"/>
    <w:rsid w:val="0001383D"/>
    <w:rsid w:val="00025C38"/>
    <w:rsid w:val="000315AD"/>
    <w:rsid w:val="000318D3"/>
    <w:rsid w:val="00034DB2"/>
    <w:rsid w:val="000413FE"/>
    <w:rsid w:val="0004201C"/>
    <w:rsid w:val="000438CA"/>
    <w:rsid w:val="000744DD"/>
    <w:rsid w:val="000811CE"/>
    <w:rsid w:val="00086EB6"/>
    <w:rsid w:val="000922E1"/>
    <w:rsid w:val="0009273F"/>
    <w:rsid w:val="000A543A"/>
    <w:rsid w:val="000B2988"/>
    <w:rsid w:val="000B7CE9"/>
    <w:rsid w:val="000C18D0"/>
    <w:rsid w:val="000C7C7E"/>
    <w:rsid w:val="000D1FFB"/>
    <w:rsid w:val="000D363C"/>
    <w:rsid w:val="000E24EA"/>
    <w:rsid w:val="000E6DDE"/>
    <w:rsid w:val="000F18D2"/>
    <w:rsid w:val="001015F7"/>
    <w:rsid w:val="00103609"/>
    <w:rsid w:val="0010606D"/>
    <w:rsid w:val="00106CDA"/>
    <w:rsid w:val="001108BA"/>
    <w:rsid w:val="00114BEA"/>
    <w:rsid w:val="00130398"/>
    <w:rsid w:val="00130BF6"/>
    <w:rsid w:val="00144D12"/>
    <w:rsid w:val="00146B6E"/>
    <w:rsid w:val="001509EA"/>
    <w:rsid w:val="001640AA"/>
    <w:rsid w:val="001671D4"/>
    <w:rsid w:val="001720AE"/>
    <w:rsid w:val="00173BB8"/>
    <w:rsid w:val="00194E42"/>
    <w:rsid w:val="00195FFC"/>
    <w:rsid w:val="00196227"/>
    <w:rsid w:val="001A49E6"/>
    <w:rsid w:val="001B1F35"/>
    <w:rsid w:val="001B28D4"/>
    <w:rsid w:val="001C16F6"/>
    <w:rsid w:val="001C2D8C"/>
    <w:rsid w:val="001D0799"/>
    <w:rsid w:val="001E2A4F"/>
    <w:rsid w:val="001E7165"/>
    <w:rsid w:val="001F2223"/>
    <w:rsid w:val="001F3F84"/>
    <w:rsid w:val="001F5410"/>
    <w:rsid w:val="002063D7"/>
    <w:rsid w:val="002077F1"/>
    <w:rsid w:val="00216F9B"/>
    <w:rsid w:val="00217E6E"/>
    <w:rsid w:val="00221EC2"/>
    <w:rsid w:val="00225AC0"/>
    <w:rsid w:val="0024366C"/>
    <w:rsid w:val="00253B01"/>
    <w:rsid w:val="002542AF"/>
    <w:rsid w:val="00261B3F"/>
    <w:rsid w:val="002850B1"/>
    <w:rsid w:val="002E2D90"/>
    <w:rsid w:val="002E4532"/>
    <w:rsid w:val="002F06A7"/>
    <w:rsid w:val="00323112"/>
    <w:rsid w:val="00323867"/>
    <w:rsid w:val="00324594"/>
    <w:rsid w:val="00345965"/>
    <w:rsid w:val="003600EC"/>
    <w:rsid w:val="00373F49"/>
    <w:rsid w:val="00376A0B"/>
    <w:rsid w:val="00382501"/>
    <w:rsid w:val="00382B5D"/>
    <w:rsid w:val="00387A1C"/>
    <w:rsid w:val="003907CA"/>
    <w:rsid w:val="003918E7"/>
    <w:rsid w:val="003A2CA0"/>
    <w:rsid w:val="003A7D0E"/>
    <w:rsid w:val="003B0A80"/>
    <w:rsid w:val="003F4EB8"/>
    <w:rsid w:val="00400392"/>
    <w:rsid w:val="00400AA7"/>
    <w:rsid w:val="00401040"/>
    <w:rsid w:val="004018A6"/>
    <w:rsid w:val="00402BFF"/>
    <w:rsid w:val="0044011F"/>
    <w:rsid w:val="00444172"/>
    <w:rsid w:val="00446B69"/>
    <w:rsid w:val="00473D85"/>
    <w:rsid w:val="00483CA9"/>
    <w:rsid w:val="00492F8C"/>
    <w:rsid w:val="004A489B"/>
    <w:rsid w:val="004A5464"/>
    <w:rsid w:val="004B65F3"/>
    <w:rsid w:val="004C43FD"/>
    <w:rsid w:val="004E0A1D"/>
    <w:rsid w:val="004E0C7D"/>
    <w:rsid w:val="004E4580"/>
    <w:rsid w:val="004F69F3"/>
    <w:rsid w:val="00503C61"/>
    <w:rsid w:val="00526291"/>
    <w:rsid w:val="00547313"/>
    <w:rsid w:val="00563AD6"/>
    <w:rsid w:val="00593A8F"/>
    <w:rsid w:val="005940AB"/>
    <w:rsid w:val="005B1CD8"/>
    <w:rsid w:val="005B5BC6"/>
    <w:rsid w:val="005C2776"/>
    <w:rsid w:val="005C5B28"/>
    <w:rsid w:val="005D4161"/>
    <w:rsid w:val="005D577C"/>
    <w:rsid w:val="005D6C23"/>
    <w:rsid w:val="005E0CBB"/>
    <w:rsid w:val="005E5531"/>
    <w:rsid w:val="005F6C1E"/>
    <w:rsid w:val="0060540E"/>
    <w:rsid w:val="0062422B"/>
    <w:rsid w:val="00625FD6"/>
    <w:rsid w:val="0063208C"/>
    <w:rsid w:val="00640B5F"/>
    <w:rsid w:val="00643AEB"/>
    <w:rsid w:val="00654BD8"/>
    <w:rsid w:val="0065515C"/>
    <w:rsid w:val="00673C7C"/>
    <w:rsid w:val="00675063"/>
    <w:rsid w:val="00677E0D"/>
    <w:rsid w:val="00682EE0"/>
    <w:rsid w:val="00687115"/>
    <w:rsid w:val="0068786F"/>
    <w:rsid w:val="006E16CF"/>
    <w:rsid w:val="006E2B77"/>
    <w:rsid w:val="006F6087"/>
    <w:rsid w:val="006F7601"/>
    <w:rsid w:val="007057F4"/>
    <w:rsid w:val="007175B2"/>
    <w:rsid w:val="0072600A"/>
    <w:rsid w:val="00734004"/>
    <w:rsid w:val="007408D3"/>
    <w:rsid w:val="00746E49"/>
    <w:rsid w:val="0075612F"/>
    <w:rsid w:val="007652A9"/>
    <w:rsid w:val="0076724B"/>
    <w:rsid w:val="0076759A"/>
    <w:rsid w:val="00780E9E"/>
    <w:rsid w:val="00786AC1"/>
    <w:rsid w:val="00792B4A"/>
    <w:rsid w:val="00795BBC"/>
    <w:rsid w:val="007A4370"/>
    <w:rsid w:val="007C145A"/>
    <w:rsid w:val="007D130B"/>
    <w:rsid w:val="007E1C98"/>
    <w:rsid w:val="007E73C3"/>
    <w:rsid w:val="007E7742"/>
    <w:rsid w:val="007F0F66"/>
    <w:rsid w:val="00802208"/>
    <w:rsid w:val="008328B3"/>
    <w:rsid w:val="008429C3"/>
    <w:rsid w:val="00851549"/>
    <w:rsid w:val="008555B1"/>
    <w:rsid w:val="0087114A"/>
    <w:rsid w:val="008743DC"/>
    <w:rsid w:val="00876029"/>
    <w:rsid w:val="00887254"/>
    <w:rsid w:val="008A047C"/>
    <w:rsid w:val="008B06EF"/>
    <w:rsid w:val="008B1064"/>
    <w:rsid w:val="008B190C"/>
    <w:rsid w:val="008B5A53"/>
    <w:rsid w:val="008C5E7E"/>
    <w:rsid w:val="008D18CB"/>
    <w:rsid w:val="008D2C6C"/>
    <w:rsid w:val="008D75CD"/>
    <w:rsid w:val="008D7AB5"/>
    <w:rsid w:val="008D7E0B"/>
    <w:rsid w:val="008E1935"/>
    <w:rsid w:val="008E1C58"/>
    <w:rsid w:val="008F4710"/>
    <w:rsid w:val="0091127A"/>
    <w:rsid w:val="0091364B"/>
    <w:rsid w:val="00933293"/>
    <w:rsid w:val="00941742"/>
    <w:rsid w:val="00947155"/>
    <w:rsid w:val="00947326"/>
    <w:rsid w:val="00963F82"/>
    <w:rsid w:val="00977A76"/>
    <w:rsid w:val="0098282F"/>
    <w:rsid w:val="00984567"/>
    <w:rsid w:val="009850A3"/>
    <w:rsid w:val="00990306"/>
    <w:rsid w:val="009918E7"/>
    <w:rsid w:val="00994663"/>
    <w:rsid w:val="009A0DEC"/>
    <w:rsid w:val="009B6B54"/>
    <w:rsid w:val="009C3786"/>
    <w:rsid w:val="009C5536"/>
    <w:rsid w:val="009E5681"/>
    <w:rsid w:val="009E6479"/>
    <w:rsid w:val="009F3B11"/>
    <w:rsid w:val="009F445B"/>
    <w:rsid w:val="009F7E59"/>
    <w:rsid w:val="00A10AE1"/>
    <w:rsid w:val="00A13B3F"/>
    <w:rsid w:val="00A473BF"/>
    <w:rsid w:val="00A52C17"/>
    <w:rsid w:val="00A634C0"/>
    <w:rsid w:val="00A7400E"/>
    <w:rsid w:val="00A87974"/>
    <w:rsid w:val="00AA01D3"/>
    <w:rsid w:val="00AA7016"/>
    <w:rsid w:val="00AD4A96"/>
    <w:rsid w:val="00AE53B8"/>
    <w:rsid w:val="00AF39E9"/>
    <w:rsid w:val="00B014AB"/>
    <w:rsid w:val="00B014BB"/>
    <w:rsid w:val="00B11CD2"/>
    <w:rsid w:val="00B11DB1"/>
    <w:rsid w:val="00B24FEF"/>
    <w:rsid w:val="00B33B18"/>
    <w:rsid w:val="00B46786"/>
    <w:rsid w:val="00B46C04"/>
    <w:rsid w:val="00B47EEF"/>
    <w:rsid w:val="00B5084F"/>
    <w:rsid w:val="00B50929"/>
    <w:rsid w:val="00B53E74"/>
    <w:rsid w:val="00B556AC"/>
    <w:rsid w:val="00B60C58"/>
    <w:rsid w:val="00B62855"/>
    <w:rsid w:val="00B714D8"/>
    <w:rsid w:val="00B7379A"/>
    <w:rsid w:val="00B737FC"/>
    <w:rsid w:val="00B77AD6"/>
    <w:rsid w:val="00B82DC5"/>
    <w:rsid w:val="00B83AEB"/>
    <w:rsid w:val="00B87060"/>
    <w:rsid w:val="00BA1969"/>
    <w:rsid w:val="00BC0EAE"/>
    <w:rsid w:val="00BC3610"/>
    <w:rsid w:val="00BC3C99"/>
    <w:rsid w:val="00BC6B83"/>
    <w:rsid w:val="00BD6922"/>
    <w:rsid w:val="00C057E0"/>
    <w:rsid w:val="00C06A52"/>
    <w:rsid w:val="00C16D06"/>
    <w:rsid w:val="00C17DA8"/>
    <w:rsid w:val="00C20F28"/>
    <w:rsid w:val="00C23D02"/>
    <w:rsid w:val="00C321D1"/>
    <w:rsid w:val="00C350EF"/>
    <w:rsid w:val="00C35ED9"/>
    <w:rsid w:val="00C44E91"/>
    <w:rsid w:val="00C5168A"/>
    <w:rsid w:val="00C529A8"/>
    <w:rsid w:val="00C532D0"/>
    <w:rsid w:val="00C53BCD"/>
    <w:rsid w:val="00C6287F"/>
    <w:rsid w:val="00C65113"/>
    <w:rsid w:val="00C67B95"/>
    <w:rsid w:val="00C75FB5"/>
    <w:rsid w:val="00C93AED"/>
    <w:rsid w:val="00CA6F41"/>
    <w:rsid w:val="00CA73D5"/>
    <w:rsid w:val="00CA743D"/>
    <w:rsid w:val="00CB06CA"/>
    <w:rsid w:val="00CB4B6C"/>
    <w:rsid w:val="00CB647A"/>
    <w:rsid w:val="00CB6B4D"/>
    <w:rsid w:val="00CC32DD"/>
    <w:rsid w:val="00CC4085"/>
    <w:rsid w:val="00CD0E9D"/>
    <w:rsid w:val="00CD4F4A"/>
    <w:rsid w:val="00CE64C2"/>
    <w:rsid w:val="00CE66EF"/>
    <w:rsid w:val="00CF77C0"/>
    <w:rsid w:val="00D00051"/>
    <w:rsid w:val="00D26554"/>
    <w:rsid w:val="00D27005"/>
    <w:rsid w:val="00D376E8"/>
    <w:rsid w:val="00D45403"/>
    <w:rsid w:val="00D45E46"/>
    <w:rsid w:val="00D525C9"/>
    <w:rsid w:val="00D638FF"/>
    <w:rsid w:val="00D672CA"/>
    <w:rsid w:val="00D740BB"/>
    <w:rsid w:val="00D8642B"/>
    <w:rsid w:val="00DB4BA6"/>
    <w:rsid w:val="00DB7BE9"/>
    <w:rsid w:val="00DC047D"/>
    <w:rsid w:val="00DC14FA"/>
    <w:rsid w:val="00DD62C6"/>
    <w:rsid w:val="00DE5038"/>
    <w:rsid w:val="00DF6F58"/>
    <w:rsid w:val="00E021C7"/>
    <w:rsid w:val="00E02B11"/>
    <w:rsid w:val="00E0434F"/>
    <w:rsid w:val="00E177FB"/>
    <w:rsid w:val="00E22509"/>
    <w:rsid w:val="00E30A28"/>
    <w:rsid w:val="00E30AAE"/>
    <w:rsid w:val="00E349B9"/>
    <w:rsid w:val="00E52A7D"/>
    <w:rsid w:val="00E61D81"/>
    <w:rsid w:val="00E71912"/>
    <w:rsid w:val="00E7612C"/>
    <w:rsid w:val="00E8608D"/>
    <w:rsid w:val="00EA457F"/>
    <w:rsid w:val="00EA4EEC"/>
    <w:rsid w:val="00EC2967"/>
    <w:rsid w:val="00ED0799"/>
    <w:rsid w:val="00EE430A"/>
    <w:rsid w:val="00F11DA0"/>
    <w:rsid w:val="00F156F8"/>
    <w:rsid w:val="00F22E2C"/>
    <w:rsid w:val="00F26271"/>
    <w:rsid w:val="00F31FE4"/>
    <w:rsid w:val="00F32D78"/>
    <w:rsid w:val="00F33DEE"/>
    <w:rsid w:val="00F34A87"/>
    <w:rsid w:val="00F425AB"/>
    <w:rsid w:val="00F63075"/>
    <w:rsid w:val="00F664C3"/>
    <w:rsid w:val="00F90372"/>
    <w:rsid w:val="00F96C5D"/>
    <w:rsid w:val="00FA4E04"/>
    <w:rsid w:val="00FB2AA9"/>
    <w:rsid w:val="00FB6994"/>
    <w:rsid w:val="00FC0DCF"/>
    <w:rsid w:val="00FC42E9"/>
    <w:rsid w:val="00FD2BC6"/>
    <w:rsid w:val="00FD6434"/>
    <w:rsid w:val="00FE19AE"/>
    <w:rsid w:val="00FE2C2D"/>
    <w:rsid w:val="00FE5CE8"/>
    <w:rsid w:val="00FF331C"/>
    <w:rsid w:val="05DFB7D8"/>
    <w:rsid w:val="068D963E"/>
    <w:rsid w:val="078820DE"/>
    <w:rsid w:val="085D548D"/>
    <w:rsid w:val="0C813A70"/>
    <w:rsid w:val="0C9FE766"/>
    <w:rsid w:val="0E95EFAE"/>
    <w:rsid w:val="0ED548F2"/>
    <w:rsid w:val="0FE42FFE"/>
    <w:rsid w:val="11954439"/>
    <w:rsid w:val="13AD93F8"/>
    <w:rsid w:val="1423A630"/>
    <w:rsid w:val="16628245"/>
    <w:rsid w:val="1ADDD2F0"/>
    <w:rsid w:val="1E1573B2"/>
    <w:rsid w:val="24D6A45E"/>
    <w:rsid w:val="24D80BAF"/>
    <w:rsid w:val="25104DAE"/>
    <w:rsid w:val="251780A0"/>
    <w:rsid w:val="2532C0EC"/>
    <w:rsid w:val="2A2B946E"/>
    <w:rsid w:val="2B1A5186"/>
    <w:rsid w:val="2FCE822B"/>
    <w:rsid w:val="34143EB8"/>
    <w:rsid w:val="383125FF"/>
    <w:rsid w:val="3B377321"/>
    <w:rsid w:val="3B7FBA70"/>
    <w:rsid w:val="3C290A7F"/>
    <w:rsid w:val="3DBF7D96"/>
    <w:rsid w:val="3DCA4314"/>
    <w:rsid w:val="3FA3CF44"/>
    <w:rsid w:val="4215292B"/>
    <w:rsid w:val="43295CA9"/>
    <w:rsid w:val="458EF75E"/>
    <w:rsid w:val="4591D92A"/>
    <w:rsid w:val="4AF7CD5D"/>
    <w:rsid w:val="4B24D1D5"/>
    <w:rsid w:val="4FCB60C0"/>
    <w:rsid w:val="515E63C1"/>
    <w:rsid w:val="5305C87F"/>
    <w:rsid w:val="5620E895"/>
    <w:rsid w:val="56C216B8"/>
    <w:rsid w:val="599EE468"/>
    <w:rsid w:val="5B027EC2"/>
    <w:rsid w:val="5B3F85F1"/>
    <w:rsid w:val="5C9FDB1B"/>
    <w:rsid w:val="5D31587C"/>
    <w:rsid w:val="5D74DC4F"/>
    <w:rsid w:val="602FB818"/>
    <w:rsid w:val="629A3063"/>
    <w:rsid w:val="6503293B"/>
    <w:rsid w:val="6625071B"/>
    <w:rsid w:val="6881C3CE"/>
    <w:rsid w:val="6A10FFED"/>
    <w:rsid w:val="6A64D33C"/>
    <w:rsid w:val="6BC496EA"/>
    <w:rsid w:val="6D525BE7"/>
    <w:rsid w:val="6E3BFEFB"/>
    <w:rsid w:val="6E870681"/>
    <w:rsid w:val="6F55BB8B"/>
    <w:rsid w:val="708DB626"/>
    <w:rsid w:val="71F90426"/>
    <w:rsid w:val="72949B11"/>
    <w:rsid w:val="75020362"/>
    <w:rsid w:val="76BD0AEC"/>
    <w:rsid w:val="76E478C8"/>
    <w:rsid w:val="7A1C198A"/>
    <w:rsid w:val="7B907C0F"/>
    <w:rsid w:val="7C7DAED6"/>
    <w:rsid w:val="7D53B7E8"/>
    <w:rsid w:val="7DD9515B"/>
    <w:rsid w:val="7F0BE4D0"/>
    <w:rsid w:val="7F30D5B4"/>
    <w:rsid w:val="7F9F85A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B8A3E"/>
  <w15:docId w15:val="{BCEC958F-2E02-4FC9-AE1C-836F41DF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692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D6922"/>
  </w:style>
  <w:style w:type="paragraph" w:styleId="Piedepgina">
    <w:name w:val="footer"/>
    <w:basedOn w:val="Normal"/>
    <w:link w:val="PiedepginaCar"/>
    <w:uiPriority w:val="99"/>
    <w:unhideWhenUsed/>
    <w:rsid w:val="00BD692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D6922"/>
  </w:style>
  <w:style w:type="paragraph" w:styleId="Prrafodelista">
    <w:name w:val="List Paragraph"/>
    <w:basedOn w:val="Normal"/>
    <w:uiPriority w:val="34"/>
    <w:qFormat/>
    <w:rsid w:val="0010606D"/>
    <w:pPr>
      <w:ind w:left="720"/>
      <w:contextualSpacing/>
    </w:p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semiHidden/>
    <w:unhideWhenUsed/>
    <w:rsid w:val="003F4EB8"/>
    <w:rPr>
      <w:b/>
      <w:bCs/>
    </w:rPr>
  </w:style>
  <w:style w:type="character" w:customStyle="1" w:styleId="AsuntodelcomentarioCar">
    <w:name w:val="Asunto del comentario Car"/>
    <w:basedOn w:val="TextocomentarioCar"/>
    <w:link w:val="Asuntodelcomentario"/>
    <w:uiPriority w:val="99"/>
    <w:semiHidden/>
    <w:rsid w:val="003F4EB8"/>
    <w:rPr>
      <w:b/>
      <w:bCs/>
      <w:sz w:val="20"/>
      <w:szCs w:val="20"/>
    </w:rPr>
  </w:style>
  <w:style w:type="character" w:styleId="Hipervnculo">
    <w:name w:val="Hyperlink"/>
    <w:basedOn w:val="Fuentedeprrafopredeter"/>
    <w:uiPriority w:val="99"/>
    <w:unhideWhenUsed/>
    <w:rsid w:val="0001383D"/>
    <w:rPr>
      <w:color w:val="0000FF" w:themeColor="hyperlink"/>
      <w:u w:val="single"/>
    </w:rPr>
  </w:style>
  <w:style w:type="character" w:styleId="Mencinsinresolver">
    <w:name w:val="Unresolved Mention"/>
    <w:basedOn w:val="Fuentedeprrafopredeter"/>
    <w:uiPriority w:val="99"/>
    <w:semiHidden/>
    <w:unhideWhenUsed/>
    <w:rsid w:val="0001383D"/>
    <w:rPr>
      <w:color w:val="605E5C"/>
      <w:shd w:val="clear" w:color="auto" w:fill="E1DFDD"/>
    </w:rPr>
  </w:style>
  <w:style w:type="paragraph" w:customStyle="1" w:styleId="paragraph">
    <w:name w:val="paragraph"/>
    <w:basedOn w:val="Normal"/>
    <w:rsid w:val="00F63075"/>
    <w:pPr>
      <w:widowControl/>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F63075"/>
  </w:style>
  <w:style w:type="character" w:customStyle="1" w:styleId="eop">
    <w:name w:val="eop"/>
    <w:basedOn w:val="Fuentedeprrafopredeter"/>
    <w:rsid w:val="00F63075"/>
  </w:style>
  <w:style w:type="paragraph" w:customStyle="1" w:styleId="Default">
    <w:name w:val="Default"/>
    <w:rsid w:val="00CD4F4A"/>
    <w:pPr>
      <w:widowControl/>
      <w:autoSpaceDE w:val="0"/>
      <w:autoSpaceDN w:val="0"/>
      <w:adjustRightInd w:val="0"/>
      <w:spacing w:after="0" w:line="240" w:lineRule="auto"/>
    </w:pPr>
    <w:rPr>
      <w:rFonts w:ascii="Calibri" w:hAnsi="Calibri" w:cs="Calibri"/>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012274">
      <w:bodyDiv w:val="1"/>
      <w:marLeft w:val="0"/>
      <w:marRight w:val="0"/>
      <w:marTop w:val="0"/>
      <w:marBottom w:val="0"/>
      <w:divBdr>
        <w:top w:val="none" w:sz="0" w:space="0" w:color="auto"/>
        <w:left w:val="none" w:sz="0" w:space="0" w:color="auto"/>
        <w:bottom w:val="none" w:sz="0" w:space="0" w:color="auto"/>
        <w:right w:val="none" w:sz="0" w:space="0" w:color="auto"/>
      </w:divBdr>
      <w:divsChild>
        <w:div w:id="694577731">
          <w:marLeft w:val="0"/>
          <w:marRight w:val="0"/>
          <w:marTop w:val="0"/>
          <w:marBottom w:val="0"/>
          <w:divBdr>
            <w:top w:val="none" w:sz="0" w:space="0" w:color="auto"/>
            <w:left w:val="none" w:sz="0" w:space="0" w:color="auto"/>
            <w:bottom w:val="none" w:sz="0" w:space="0" w:color="auto"/>
            <w:right w:val="none" w:sz="0" w:space="0" w:color="auto"/>
          </w:divBdr>
          <w:divsChild>
            <w:div w:id="1867675490">
              <w:marLeft w:val="0"/>
              <w:marRight w:val="0"/>
              <w:marTop w:val="0"/>
              <w:marBottom w:val="0"/>
              <w:divBdr>
                <w:top w:val="none" w:sz="0" w:space="0" w:color="auto"/>
                <w:left w:val="none" w:sz="0" w:space="0" w:color="auto"/>
                <w:bottom w:val="none" w:sz="0" w:space="0" w:color="auto"/>
                <w:right w:val="none" w:sz="0" w:space="0" w:color="auto"/>
              </w:divBdr>
            </w:div>
          </w:divsChild>
        </w:div>
        <w:div w:id="889076877">
          <w:marLeft w:val="0"/>
          <w:marRight w:val="0"/>
          <w:marTop w:val="0"/>
          <w:marBottom w:val="0"/>
          <w:divBdr>
            <w:top w:val="none" w:sz="0" w:space="0" w:color="auto"/>
            <w:left w:val="none" w:sz="0" w:space="0" w:color="auto"/>
            <w:bottom w:val="none" w:sz="0" w:space="0" w:color="auto"/>
            <w:right w:val="none" w:sz="0" w:space="0" w:color="auto"/>
          </w:divBdr>
          <w:divsChild>
            <w:div w:id="685450861">
              <w:marLeft w:val="0"/>
              <w:marRight w:val="0"/>
              <w:marTop w:val="0"/>
              <w:marBottom w:val="0"/>
              <w:divBdr>
                <w:top w:val="none" w:sz="0" w:space="0" w:color="auto"/>
                <w:left w:val="none" w:sz="0" w:space="0" w:color="auto"/>
                <w:bottom w:val="none" w:sz="0" w:space="0" w:color="auto"/>
                <w:right w:val="none" w:sz="0" w:space="0" w:color="auto"/>
              </w:divBdr>
            </w:div>
          </w:divsChild>
        </w:div>
        <w:div w:id="1551649826">
          <w:marLeft w:val="0"/>
          <w:marRight w:val="0"/>
          <w:marTop w:val="0"/>
          <w:marBottom w:val="0"/>
          <w:divBdr>
            <w:top w:val="none" w:sz="0" w:space="0" w:color="auto"/>
            <w:left w:val="none" w:sz="0" w:space="0" w:color="auto"/>
            <w:bottom w:val="none" w:sz="0" w:space="0" w:color="auto"/>
            <w:right w:val="none" w:sz="0" w:space="0" w:color="auto"/>
          </w:divBdr>
          <w:divsChild>
            <w:div w:id="2037535675">
              <w:marLeft w:val="0"/>
              <w:marRight w:val="0"/>
              <w:marTop w:val="0"/>
              <w:marBottom w:val="0"/>
              <w:divBdr>
                <w:top w:val="none" w:sz="0" w:space="0" w:color="auto"/>
                <w:left w:val="none" w:sz="0" w:space="0" w:color="auto"/>
                <w:bottom w:val="none" w:sz="0" w:space="0" w:color="auto"/>
                <w:right w:val="none" w:sz="0" w:space="0" w:color="auto"/>
              </w:divBdr>
            </w:div>
          </w:divsChild>
        </w:div>
        <w:div w:id="818959763">
          <w:marLeft w:val="0"/>
          <w:marRight w:val="0"/>
          <w:marTop w:val="0"/>
          <w:marBottom w:val="0"/>
          <w:divBdr>
            <w:top w:val="none" w:sz="0" w:space="0" w:color="auto"/>
            <w:left w:val="none" w:sz="0" w:space="0" w:color="auto"/>
            <w:bottom w:val="none" w:sz="0" w:space="0" w:color="auto"/>
            <w:right w:val="none" w:sz="0" w:space="0" w:color="auto"/>
          </w:divBdr>
          <w:divsChild>
            <w:div w:id="1446848516">
              <w:marLeft w:val="0"/>
              <w:marRight w:val="0"/>
              <w:marTop w:val="0"/>
              <w:marBottom w:val="0"/>
              <w:divBdr>
                <w:top w:val="none" w:sz="0" w:space="0" w:color="auto"/>
                <w:left w:val="none" w:sz="0" w:space="0" w:color="auto"/>
                <w:bottom w:val="none" w:sz="0" w:space="0" w:color="auto"/>
                <w:right w:val="none" w:sz="0" w:space="0" w:color="auto"/>
              </w:divBdr>
            </w:div>
          </w:divsChild>
        </w:div>
        <w:div w:id="1157767427">
          <w:marLeft w:val="0"/>
          <w:marRight w:val="0"/>
          <w:marTop w:val="0"/>
          <w:marBottom w:val="0"/>
          <w:divBdr>
            <w:top w:val="none" w:sz="0" w:space="0" w:color="auto"/>
            <w:left w:val="none" w:sz="0" w:space="0" w:color="auto"/>
            <w:bottom w:val="none" w:sz="0" w:space="0" w:color="auto"/>
            <w:right w:val="none" w:sz="0" w:space="0" w:color="auto"/>
          </w:divBdr>
          <w:divsChild>
            <w:div w:id="298535669">
              <w:marLeft w:val="0"/>
              <w:marRight w:val="0"/>
              <w:marTop w:val="0"/>
              <w:marBottom w:val="0"/>
              <w:divBdr>
                <w:top w:val="none" w:sz="0" w:space="0" w:color="auto"/>
                <w:left w:val="none" w:sz="0" w:space="0" w:color="auto"/>
                <w:bottom w:val="none" w:sz="0" w:space="0" w:color="auto"/>
                <w:right w:val="none" w:sz="0" w:space="0" w:color="auto"/>
              </w:divBdr>
            </w:div>
          </w:divsChild>
        </w:div>
        <w:div w:id="1766918035">
          <w:marLeft w:val="0"/>
          <w:marRight w:val="0"/>
          <w:marTop w:val="0"/>
          <w:marBottom w:val="0"/>
          <w:divBdr>
            <w:top w:val="none" w:sz="0" w:space="0" w:color="auto"/>
            <w:left w:val="none" w:sz="0" w:space="0" w:color="auto"/>
            <w:bottom w:val="none" w:sz="0" w:space="0" w:color="auto"/>
            <w:right w:val="none" w:sz="0" w:space="0" w:color="auto"/>
          </w:divBdr>
          <w:divsChild>
            <w:div w:id="15084887">
              <w:marLeft w:val="0"/>
              <w:marRight w:val="0"/>
              <w:marTop w:val="0"/>
              <w:marBottom w:val="0"/>
              <w:divBdr>
                <w:top w:val="none" w:sz="0" w:space="0" w:color="auto"/>
                <w:left w:val="none" w:sz="0" w:space="0" w:color="auto"/>
                <w:bottom w:val="none" w:sz="0" w:space="0" w:color="auto"/>
                <w:right w:val="none" w:sz="0" w:space="0" w:color="auto"/>
              </w:divBdr>
            </w:div>
          </w:divsChild>
        </w:div>
        <w:div w:id="905410567">
          <w:marLeft w:val="0"/>
          <w:marRight w:val="0"/>
          <w:marTop w:val="0"/>
          <w:marBottom w:val="0"/>
          <w:divBdr>
            <w:top w:val="none" w:sz="0" w:space="0" w:color="auto"/>
            <w:left w:val="none" w:sz="0" w:space="0" w:color="auto"/>
            <w:bottom w:val="none" w:sz="0" w:space="0" w:color="auto"/>
            <w:right w:val="none" w:sz="0" w:space="0" w:color="auto"/>
          </w:divBdr>
          <w:divsChild>
            <w:div w:id="467434403">
              <w:marLeft w:val="0"/>
              <w:marRight w:val="0"/>
              <w:marTop w:val="0"/>
              <w:marBottom w:val="0"/>
              <w:divBdr>
                <w:top w:val="none" w:sz="0" w:space="0" w:color="auto"/>
                <w:left w:val="none" w:sz="0" w:space="0" w:color="auto"/>
                <w:bottom w:val="none" w:sz="0" w:space="0" w:color="auto"/>
                <w:right w:val="none" w:sz="0" w:space="0" w:color="auto"/>
              </w:divBdr>
            </w:div>
          </w:divsChild>
        </w:div>
        <w:div w:id="835151352">
          <w:marLeft w:val="0"/>
          <w:marRight w:val="0"/>
          <w:marTop w:val="0"/>
          <w:marBottom w:val="0"/>
          <w:divBdr>
            <w:top w:val="none" w:sz="0" w:space="0" w:color="auto"/>
            <w:left w:val="none" w:sz="0" w:space="0" w:color="auto"/>
            <w:bottom w:val="none" w:sz="0" w:space="0" w:color="auto"/>
            <w:right w:val="none" w:sz="0" w:space="0" w:color="auto"/>
          </w:divBdr>
          <w:divsChild>
            <w:div w:id="1487428652">
              <w:marLeft w:val="0"/>
              <w:marRight w:val="0"/>
              <w:marTop w:val="0"/>
              <w:marBottom w:val="0"/>
              <w:divBdr>
                <w:top w:val="none" w:sz="0" w:space="0" w:color="auto"/>
                <w:left w:val="none" w:sz="0" w:space="0" w:color="auto"/>
                <w:bottom w:val="none" w:sz="0" w:space="0" w:color="auto"/>
                <w:right w:val="none" w:sz="0" w:space="0" w:color="auto"/>
              </w:divBdr>
            </w:div>
          </w:divsChild>
        </w:div>
        <w:div w:id="154687568">
          <w:marLeft w:val="0"/>
          <w:marRight w:val="0"/>
          <w:marTop w:val="0"/>
          <w:marBottom w:val="0"/>
          <w:divBdr>
            <w:top w:val="none" w:sz="0" w:space="0" w:color="auto"/>
            <w:left w:val="none" w:sz="0" w:space="0" w:color="auto"/>
            <w:bottom w:val="none" w:sz="0" w:space="0" w:color="auto"/>
            <w:right w:val="none" w:sz="0" w:space="0" w:color="auto"/>
          </w:divBdr>
          <w:divsChild>
            <w:div w:id="1949657896">
              <w:marLeft w:val="0"/>
              <w:marRight w:val="0"/>
              <w:marTop w:val="0"/>
              <w:marBottom w:val="0"/>
              <w:divBdr>
                <w:top w:val="none" w:sz="0" w:space="0" w:color="auto"/>
                <w:left w:val="none" w:sz="0" w:space="0" w:color="auto"/>
                <w:bottom w:val="none" w:sz="0" w:space="0" w:color="auto"/>
                <w:right w:val="none" w:sz="0" w:space="0" w:color="auto"/>
              </w:divBdr>
            </w:div>
          </w:divsChild>
        </w:div>
        <w:div w:id="1882008689">
          <w:marLeft w:val="0"/>
          <w:marRight w:val="0"/>
          <w:marTop w:val="0"/>
          <w:marBottom w:val="0"/>
          <w:divBdr>
            <w:top w:val="none" w:sz="0" w:space="0" w:color="auto"/>
            <w:left w:val="none" w:sz="0" w:space="0" w:color="auto"/>
            <w:bottom w:val="none" w:sz="0" w:space="0" w:color="auto"/>
            <w:right w:val="none" w:sz="0" w:space="0" w:color="auto"/>
          </w:divBdr>
          <w:divsChild>
            <w:div w:id="79183779">
              <w:marLeft w:val="0"/>
              <w:marRight w:val="0"/>
              <w:marTop w:val="0"/>
              <w:marBottom w:val="0"/>
              <w:divBdr>
                <w:top w:val="none" w:sz="0" w:space="0" w:color="auto"/>
                <w:left w:val="none" w:sz="0" w:space="0" w:color="auto"/>
                <w:bottom w:val="none" w:sz="0" w:space="0" w:color="auto"/>
                <w:right w:val="none" w:sz="0" w:space="0" w:color="auto"/>
              </w:divBdr>
            </w:div>
          </w:divsChild>
        </w:div>
        <w:div w:id="587346041">
          <w:marLeft w:val="0"/>
          <w:marRight w:val="0"/>
          <w:marTop w:val="0"/>
          <w:marBottom w:val="0"/>
          <w:divBdr>
            <w:top w:val="none" w:sz="0" w:space="0" w:color="auto"/>
            <w:left w:val="none" w:sz="0" w:space="0" w:color="auto"/>
            <w:bottom w:val="none" w:sz="0" w:space="0" w:color="auto"/>
            <w:right w:val="none" w:sz="0" w:space="0" w:color="auto"/>
          </w:divBdr>
          <w:divsChild>
            <w:div w:id="318005522">
              <w:marLeft w:val="0"/>
              <w:marRight w:val="0"/>
              <w:marTop w:val="0"/>
              <w:marBottom w:val="0"/>
              <w:divBdr>
                <w:top w:val="none" w:sz="0" w:space="0" w:color="auto"/>
                <w:left w:val="none" w:sz="0" w:space="0" w:color="auto"/>
                <w:bottom w:val="none" w:sz="0" w:space="0" w:color="auto"/>
                <w:right w:val="none" w:sz="0" w:space="0" w:color="auto"/>
              </w:divBdr>
            </w:div>
          </w:divsChild>
        </w:div>
        <w:div w:id="394817482">
          <w:marLeft w:val="0"/>
          <w:marRight w:val="0"/>
          <w:marTop w:val="0"/>
          <w:marBottom w:val="0"/>
          <w:divBdr>
            <w:top w:val="none" w:sz="0" w:space="0" w:color="auto"/>
            <w:left w:val="none" w:sz="0" w:space="0" w:color="auto"/>
            <w:bottom w:val="none" w:sz="0" w:space="0" w:color="auto"/>
            <w:right w:val="none" w:sz="0" w:space="0" w:color="auto"/>
          </w:divBdr>
          <w:divsChild>
            <w:div w:id="671418226">
              <w:marLeft w:val="0"/>
              <w:marRight w:val="0"/>
              <w:marTop w:val="0"/>
              <w:marBottom w:val="0"/>
              <w:divBdr>
                <w:top w:val="none" w:sz="0" w:space="0" w:color="auto"/>
                <w:left w:val="none" w:sz="0" w:space="0" w:color="auto"/>
                <w:bottom w:val="none" w:sz="0" w:space="0" w:color="auto"/>
                <w:right w:val="none" w:sz="0" w:space="0" w:color="auto"/>
              </w:divBdr>
            </w:div>
          </w:divsChild>
        </w:div>
        <w:div w:id="272594965">
          <w:marLeft w:val="0"/>
          <w:marRight w:val="0"/>
          <w:marTop w:val="0"/>
          <w:marBottom w:val="0"/>
          <w:divBdr>
            <w:top w:val="none" w:sz="0" w:space="0" w:color="auto"/>
            <w:left w:val="none" w:sz="0" w:space="0" w:color="auto"/>
            <w:bottom w:val="none" w:sz="0" w:space="0" w:color="auto"/>
            <w:right w:val="none" w:sz="0" w:space="0" w:color="auto"/>
          </w:divBdr>
          <w:divsChild>
            <w:div w:id="1312716618">
              <w:marLeft w:val="0"/>
              <w:marRight w:val="0"/>
              <w:marTop w:val="0"/>
              <w:marBottom w:val="0"/>
              <w:divBdr>
                <w:top w:val="none" w:sz="0" w:space="0" w:color="auto"/>
                <w:left w:val="none" w:sz="0" w:space="0" w:color="auto"/>
                <w:bottom w:val="none" w:sz="0" w:space="0" w:color="auto"/>
                <w:right w:val="none" w:sz="0" w:space="0" w:color="auto"/>
              </w:divBdr>
            </w:div>
          </w:divsChild>
        </w:div>
        <w:div w:id="850796396">
          <w:marLeft w:val="0"/>
          <w:marRight w:val="0"/>
          <w:marTop w:val="0"/>
          <w:marBottom w:val="0"/>
          <w:divBdr>
            <w:top w:val="none" w:sz="0" w:space="0" w:color="auto"/>
            <w:left w:val="none" w:sz="0" w:space="0" w:color="auto"/>
            <w:bottom w:val="none" w:sz="0" w:space="0" w:color="auto"/>
            <w:right w:val="none" w:sz="0" w:space="0" w:color="auto"/>
          </w:divBdr>
          <w:divsChild>
            <w:div w:id="1471364422">
              <w:marLeft w:val="0"/>
              <w:marRight w:val="0"/>
              <w:marTop w:val="0"/>
              <w:marBottom w:val="0"/>
              <w:divBdr>
                <w:top w:val="none" w:sz="0" w:space="0" w:color="auto"/>
                <w:left w:val="none" w:sz="0" w:space="0" w:color="auto"/>
                <w:bottom w:val="none" w:sz="0" w:space="0" w:color="auto"/>
                <w:right w:val="none" w:sz="0" w:space="0" w:color="auto"/>
              </w:divBdr>
            </w:div>
          </w:divsChild>
        </w:div>
        <w:div w:id="1586037016">
          <w:marLeft w:val="0"/>
          <w:marRight w:val="0"/>
          <w:marTop w:val="0"/>
          <w:marBottom w:val="0"/>
          <w:divBdr>
            <w:top w:val="none" w:sz="0" w:space="0" w:color="auto"/>
            <w:left w:val="none" w:sz="0" w:space="0" w:color="auto"/>
            <w:bottom w:val="none" w:sz="0" w:space="0" w:color="auto"/>
            <w:right w:val="none" w:sz="0" w:space="0" w:color="auto"/>
          </w:divBdr>
          <w:divsChild>
            <w:div w:id="1929459898">
              <w:marLeft w:val="0"/>
              <w:marRight w:val="0"/>
              <w:marTop w:val="0"/>
              <w:marBottom w:val="0"/>
              <w:divBdr>
                <w:top w:val="none" w:sz="0" w:space="0" w:color="auto"/>
                <w:left w:val="none" w:sz="0" w:space="0" w:color="auto"/>
                <w:bottom w:val="none" w:sz="0" w:space="0" w:color="auto"/>
                <w:right w:val="none" w:sz="0" w:space="0" w:color="auto"/>
              </w:divBdr>
            </w:div>
          </w:divsChild>
        </w:div>
        <w:div w:id="204487006">
          <w:marLeft w:val="0"/>
          <w:marRight w:val="0"/>
          <w:marTop w:val="0"/>
          <w:marBottom w:val="0"/>
          <w:divBdr>
            <w:top w:val="none" w:sz="0" w:space="0" w:color="auto"/>
            <w:left w:val="none" w:sz="0" w:space="0" w:color="auto"/>
            <w:bottom w:val="none" w:sz="0" w:space="0" w:color="auto"/>
            <w:right w:val="none" w:sz="0" w:space="0" w:color="auto"/>
          </w:divBdr>
          <w:divsChild>
            <w:div w:id="1496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3548">
      <w:bodyDiv w:val="1"/>
      <w:marLeft w:val="0"/>
      <w:marRight w:val="0"/>
      <w:marTop w:val="0"/>
      <w:marBottom w:val="0"/>
      <w:divBdr>
        <w:top w:val="none" w:sz="0" w:space="0" w:color="auto"/>
        <w:left w:val="none" w:sz="0" w:space="0" w:color="auto"/>
        <w:bottom w:val="none" w:sz="0" w:space="0" w:color="auto"/>
        <w:right w:val="none" w:sz="0" w:space="0" w:color="auto"/>
      </w:divBdr>
      <w:divsChild>
        <w:div w:id="1445613079">
          <w:marLeft w:val="0"/>
          <w:marRight w:val="0"/>
          <w:marTop w:val="0"/>
          <w:marBottom w:val="0"/>
          <w:divBdr>
            <w:top w:val="none" w:sz="0" w:space="0" w:color="auto"/>
            <w:left w:val="none" w:sz="0" w:space="0" w:color="auto"/>
            <w:bottom w:val="none" w:sz="0" w:space="0" w:color="auto"/>
            <w:right w:val="none" w:sz="0" w:space="0" w:color="auto"/>
          </w:divBdr>
          <w:divsChild>
            <w:div w:id="1535188756">
              <w:marLeft w:val="0"/>
              <w:marRight w:val="0"/>
              <w:marTop w:val="0"/>
              <w:marBottom w:val="0"/>
              <w:divBdr>
                <w:top w:val="none" w:sz="0" w:space="0" w:color="auto"/>
                <w:left w:val="none" w:sz="0" w:space="0" w:color="auto"/>
                <w:bottom w:val="none" w:sz="0" w:space="0" w:color="auto"/>
                <w:right w:val="none" w:sz="0" w:space="0" w:color="auto"/>
              </w:divBdr>
            </w:div>
          </w:divsChild>
        </w:div>
        <w:div w:id="988170264">
          <w:marLeft w:val="0"/>
          <w:marRight w:val="0"/>
          <w:marTop w:val="0"/>
          <w:marBottom w:val="0"/>
          <w:divBdr>
            <w:top w:val="none" w:sz="0" w:space="0" w:color="auto"/>
            <w:left w:val="none" w:sz="0" w:space="0" w:color="auto"/>
            <w:bottom w:val="none" w:sz="0" w:space="0" w:color="auto"/>
            <w:right w:val="none" w:sz="0" w:space="0" w:color="auto"/>
          </w:divBdr>
          <w:divsChild>
            <w:div w:id="1446071333">
              <w:marLeft w:val="0"/>
              <w:marRight w:val="0"/>
              <w:marTop w:val="0"/>
              <w:marBottom w:val="0"/>
              <w:divBdr>
                <w:top w:val="none" w:sz="0" w:space="0" w:color="auto"/>
                <w:left w:val="none" w:sz="0" w:space="0" w:color="auto"/>
                <w:bottom w:val="none" w:sz="0" w:space="0" w:color="auto"/>
                <w:right w:val="none" w:sz="0" w:space="0" w:color="auto"/>
              </w:divBdr>
            </w:div>
          </w:divsChild>
        </w:div>
        <w:div w:id="1099715012">
          <w:marLeft w:val="0"/>
          <w:marRight w:val="0"/>
          <w:marTop w:val="0"/>
          <w:marBottom w:val="0"/>
          <w:divBdr>
            <w:top w:val="none" w:sz="0" w:space="0" w:color="auto"/>
            <w:left w:val="none" w:sz="0" w:space="0" w:color="auto"/>
            <w:bottom w:val="none" w:sz="0" w:space="0" w:color="auto"/>
            <w:right w:val="none" w:sz="0" w:space="0" w:color="auto"/>
          </w:divBdr>
          <w:divsChild>
            <w:div w:id="1845973580">
              <w:marLeft w:val="0"/>
              <w:marRight w:val="0"/>
              <w:marTop w:val="0"/>
              <w:marBottom w:val="0"/>
              <w:divBdr>
                <w:top w:val="none" w:sz="0" w:space="0" w:color="auto"/>
                <w:left w:val="none" w:sz="0" w:space="0" w:color="auto"/>
                <w:bottom w:val="none" w:sz="0" w:space="0" w:color="auto"/>
                <w:right w:val="none" w:sz="0" w:space="0" w:color="auto"/>
              </w:divBdr>
            </w:div>
          </w:divsChild>
        </w:div>
        <w:div w:id="846404554">
          <w:marLeft w:val="0"/>
          <w:marRight w:val="0"/>
          <w:marTop w:val="0"/>
          <w:marBottom w:val="0"/>
          <w:divBdr>
            <w:top w:val="none" w:sz="0" w:space="0" w:color="auto"/>
            <w:left w:val="none" w:sz="0" w:space="0" w:color="auto"/>
            <w:bottom w:val="none" w:sz="0" w:space="0" w:color="auto"/>
            <w:right w:val="none" w:sz="0" w:space="0" w:color="auto"/>
          </w:divBdr>
          <w:divsChild>
            <w:div w:id="1579173544">
              <w:marLeft w:val="0"/>
              <w:marRight w:val="0"/>
              <w:marTop w:val="0"/>
              <w:marBottom w:val="0"/>
              <w:divBdr>
                <w:top w:val="none" w:sz="0" w:space="0" w:color="auto"/>
                <w:left w:val="none" w:sz="0" w:space="0" w:color="auto"/>
                <w:bottom w:val="none" w:sz="0" w:space="0" w:color="auto"/>
                <w:right w:val="none" w:sz="0" w:space="0" w:color="auto"/>
              </w:divBdr>
            </w:div>
          </w:divsChild>
        </w:div>
        <w:div w:id="1761831388">
          <w:marLeft w:val="0"/>
          <w:marRight w:val="0"/>
          <w:marTop w:val="0"/>
          <w:marBottom w:val="0"/>
          <w:divBdr>
            <w:top w:val="none" w:sz="0" w:space="0" w:color="auto"/>
            <w:left w:val="none" w:sz="0" w:space="0" w:color="auto"/>
            <w:bottom w:val="none" w:sz="0" w:space="0" w:color="auto"/>
            <w:right w:val="none" w:sz="0" w:space="0" w:color="auto"/>
          </w:divBdr>
          <w:divsChild>
            <w:div w:id="522599424">
              <w:marLeft w:val="0"/>
              <w:marRight w:val="0"/>
              <w:marTop w:val="0"/>
              <w:marBottom w:val="0"/>
              <w:divBdr>
                <w:top w:val="none" w:sz="0" w:space="0" w:color="auto"/>
                <w:left w:val="none" w:sz="0" w:space="0" w:color="auto"/>
                <w:bottom w:val="none" w:sz="0" w:space="0" w:color="auto"/>
                <w:right w:val="none" w:sz="0" w:space="0" w:color="auto"/>
              </w:divBdr>
            </w:div>
          </w:divsChild>
        </w:div>
        <w:div w:id="1684743668">
          <w:marLeft w:val="0"/>
          <w:marRight w:val="0"/>
          <w:marTop w:val="0"/>
          <w:marBottom w:val="0"/>
          <w:divBdr>
            <w:top w:val="none" w:sz="0" w:space="0" w:color="auto"/>
            <w:left w:val="none" w:sz="0" w:space="0" w:color="auto"/>
            <w:bottom w:val="none" w:sz="0" w:space="0" w:color="auto"/>
            <w:right w:val="none" w:sz="0" w:space="0" w:color="auto"/>
          </w:divBdr>
          <w:divsChild>
            <w:div w:id="1068647314">
              <w:marLeft w:val="0"/>
              <w:marRight w:val="0"/>
              <w:marTop w:val="0"/>
              <w:marBottom w:val="0"/>
              <w:divBdr>
                <w:top w:val="none" w:sz="0" w:space="0" w:color="auto"/>
                <w:left w:val="none" w:sz="0" w:space="0" w:color="auto"/>
                <w:bottom w:val="none" w:sz="0" w:space="0" w:color="auto"/>
                <w:right w:val="none" w:sz="0" w:space="0" w:color="auto"/>
              </w:divBdr>
            </w:div>
          </w:divsChild>
        </w:div>
        <w:div w:id="285042940">
          <w:marLeft w:val="0"/>
          <w:marRight w:val="0"/>
          <w:marTop w:val="0"/>
          <w:marBottom w:val="0"/>
          <w:divBdr>
            <w:top w:val="none" w:sz="0" w:space="0" w:color="auto"/>
            <w:left w:val="none" w:sz="0" w:space="0" w:color="auto"/>
            <w:bottom w:val="none" w:sz="0" w:space="0" w:color="auto"/>
            <w:right w:val="none" w:sz="0" w:space="0" w:color="auto"/>
          </w:divBdr>
          <w:divsChild>
            <w:div w:id="498471667">
              <w:marLeft w:val="0"/>
              <w:marRight w:val="0"/>
              <w:marTop w:val="0"/>
              <w:marBottom w:val="0"/>
              <w:divBdr>
                <w:top w:val="none" w:sz="0" w:space="0" w:color="auto"/>
                <w:left w:val="none" w:sz="0" w:space="0" w:color="auto"/>
                <w:bottom w:val="none" w:sz="0" w:space="0" w:color="auto"/>
                <w:right w:val="none" w:sz="0" w:space="0" w:color="auto"/>
              </w:divBdr>
            </w:div>
          </w:divsChild>
        </w:div>
        <w:div w:id="1236205732">
          <w:marLeft w:val="0"/>
          <w:marRight w:val="0"/>
          <w:marTop w:val="0"/>
          <w:marBottom w:val="0"/>
          <w:divBdr>
            <w:top w:val="none" w:sz="0" w:space="0" w:color="auto"/>
            <w:left w:val="none" w:sz="0" w:space="0" w:color="auto"/>
            <w:bottom w:val="none" w:sz="0" w:space="0" w:color="auto"/>
            <w:right w:val="none" w:sz="0" w:space="0" w:color="auto"/>
          </w:divBdr>
          <w:divsChild>
            <w:div w:id="1074818201">
              <w:marLeft w:val="0"/>
              <w:marRight w:val="0"/>
              <w:marTop w:val="0"/>
              <w:marBottom w:val="0"/>
              <w:divBdr>
                <w:top w:val="none" w:sz="0" w:space="0" w:color="auto"/>
                <w:left w:val="none" w:sz="0" w:space="0" w:color="auto"/>
                <w:bottom w:val="none" w:sz="0" w:space="0" w:color="auto"/>
                <w:right w:val="none" w:sz="0" w:space="0" w:color="auto"/>
              </w:divBdr>
            </w:div>
          </w:divsChild>
        </w:div>
        <w:div w:id="1166240548">
          <w:marLeft w:val="0"/>
          <w:marRight w:val="0"/>
          <w:marTop w:val="0"/>
          <w:marBottom w:val="0"/>
          <w:divBdr>
            <w:top w:val="none" w:sz="0" w:space="0" w:color="auto"/>
            <w:left w:val="none" w:sz="0" w:space="0" w:color="auto"/>
            <w:bottom w:val="none" w:sz="0" w:space="0" w:color="auto"/>
            <w:right w:val="none" w:sz="0" w:space="0" w:color="auto"/>
          </w:divBdr>
          <w:divsChild>
            <w:div w:id="232662517">
              <w:marLeft w:val="0"/>
              <w:marRight w:val="0"/>
              <w:marTop w:val="0"/>
              <w:marBottom w:val="0"/>
              <w:divBdr>
                <w:top w:val="none" w:sz="0" w:space="0" w:color="auto"/>
                <w:left w:val="none" w:sz="0" w:space="0" w:color="auto"/>
                <w:bottom w:val="none" w:sz="0" w:space="0" w:color="auto"/>
                <w:right w:val="none" w:sz="0" w:space="0" w:color="auto"/>
              </w:divBdr>
            </w:div>
          </w:divsChild>
        </w:div>
        <w:div w:id="503280577">
          <w:marLeft w:val="0"/>
          <w:marRight w:val="0"/>
          <w:marTop w:val="0"/>
          <w:marBottom w:val="0"/>
          <w:divBdr>
            <w:top w:val="none" w:sz="0" w:space="0" w:color="auto"/>
            <w:left w:val="none" w:sz="0" w:space="0" w:color="auto"/>
            <w:bottom w:val="none" w:sz="0" w:space="0" w:color="auto"/>
            <w:right w:val="none" w:sz="0" w:space="0" w:color="auto"/>
          </w:divBdr>
          <w:divsChild>
            <w:div w:id="2124957995">
              <w:marLeft w:val="0"/>
              <w:marRight w:val="0"/>
              <w:marTop w:val="0"/>
              <w:marBottom w:val="0"/>
              <w:divBdr>
                <w:top w:val="none" w:sz="0" w:space="0" w:color="auto"/>
                <w:left w:val="none" w:sz="0" w:space="0" w:color="auto"/>
                <w:bottom w:val="none" w:sz="0" w:space="0" w:color="auto"/>
                <w:right w:val="none" w:sz="0" w:space="0" w:color="auto"/>
              </w:divBdr>
            </w:div>
          </w:divsChild>
        </w:div>
        <w:div w:id="1209688516">
          <w:marLeft w:val="0"/>
          <w:marRight w:val="0"/>
          <w:marTop w:val="0"/>
          <w:marBottom w:val="0"/>
          <w:divBdr>
            <w:top w:val="none" w:sz="0" w:space="0" w:color="auto"/>
            <w:left w:val="none" w:sz="0" w:space="0" w:color="auto"/>
            <w:bottom w:val="none" w:sz="0" w:space="0" w:color="auto"/>
            <w:right w:val="none" w:sz="0" w:space="0" w:color="auto"/>
          </w:divBdr>
          <w:divsChild>
            <w:div w:id="1613706429">
              <w:marLeft w:val="0"/>
              <w:marRight w:val="0"/>
              <w:marTop w:val="0"/>
              <w:marBottom w:val="0"/>
              <w:divBdr>
                <w:top w:val="none" w:sz="0" w:space="0" w:color="auto"/>
                <w:left w:val="none" w:sz="0" w:space="0" w:color="auto"/>
                <w:bottom w:val="none" w:sz="0" w:space="0" w:color="auto"/>
                <w:right w:val="none" w:sz="0" w:space="0" w:color="auto"/>
              </w:divBdr>
            </w:div>
          </w:divsChild>
        </w:div>
        <w:div w:id="768546803">
          <w:marLeft w:val="0"/>
          <w:marRight w:val="0"/>
          <w:marTop w:val="0"/>
          <w:marBottom w:val="0"/>
          <w:divBdr>
            <w:top w:val="none" w:sz="0" w:space="0" w:color="auto"/>
            <w:left w:val="none" w:sz="0" w:space="0" w:color="auto"/>
            <w:bottom w:val="none" w:sz="0" w:space="0" w:color="auto"/>
            <w:right w:val="none" w:sz="0" w:space="0" w:color="auto"/>
          </w:divBdr>
          <w:divsChild>
            <w:div w:id="1158494376">
              <w:marLeft w:val="0"/>
              <w:marRight w:val="0"/>
              <w:marTop w:val="0"/>
              <w:marBottom w:val="0"/>
              <w:divBdr>
                <w:top w:val="none" w:sz="0" w:space="0" w:color="auto"/>
                <w:left w:val="none" w:sz="0" w:space="0" w:color="auto"/>
                <w:bottom w:val="none" w:sz="0" w:space="0" w:color="auto"/>
                <w:right w:val="none" w:sz="0" w:space="0" w:color="auto"/>
              </w:divBdr>
            </w:div>
          </w:divsChild>
        </w:div>
        <w:div w:id="174423689">
          <w:marLeft w:val="0"/>
          <w:marRight w:val="0"/>
          <w:marTop w:val="0"/>
          <w:marBottom w:val="0"/>
          <w:divBdr>
            <w:top w:val="none" w:sz="0" w:space="0" w:color="auto"/>
            <w:left w:val="none" w:sz="0" w:space="0" w:color="auto"/>
            <w:bottom w:val="none" w:sz="0" w:space="0" w:color="auto"/>
            <w:right w:val="none" w:sz="0" w:space="0" w:color="auto"/>
          </w:divBdr>
          <w:divsChild>
            <w:div w:id="1589804338">
              <w:marLeft w:val="0"/>
              <w:marRight w:val="0"/>
              <w:marTop w:val="0"/>
              <w:marBottom w:val="0"/>
              <w:divBdr>
                <w:top w:val="none" w:sz="0" w:space="0" w:color="auto"/>
                <w:left w:val="none" w:sz="0" w:space="0" w:color="auto"/>
                <w:bottom w:val="none" w:sz="0" w:space="0" w:color="auto"/>
                <w:right w:val="none" w:sz="0" w:space="0" w:color="auto"/>
              </w:divBdr>
            </w:div>
          </w:divsChild>
        </w:div>
        <w:div w:id="1663073926">
          <w:marLeft w:val="0"/>
          <w:marRight w:val="0"/>
          <w:marTop w:val="0"/>
          <w:marBottom w:val="0"/>
          <w:divBdr>
            <w:top w:val="none" w:sz="0" w:space="0" w:color="auto"/>
            <w:left w:val="none" w:sz="0" w:space="0" w:color="auto"/>
            <w:bottom w:val="none" w:sz="0" w:space="0" w:color="auto"/>
            <w:right w:val="none" w:sz="0" w:space="0" w:color="auto"/>
          </w:divBdr>
          <w:divsChild>
            <w:div w:id="1995525752">
              <w:marLeft w:val="0"/>
              <w:marRight w:val="0"/>
              <w:marTop w:val="0"/>
              <w:marBottom w:val="0"/>
              <w:divBdr>
                <w:top w:val="none" w:sz="0" w:space="0" w:color="auto"/>
                <w:left w:val="none" w:sz="0" w:space="0" w:color="auto"/>
                <w:bottom w:val="none" w:sz="0" w:space="0" w:color="auto"/>
                <w:right w:val="none" w:sz="0" w:space="0" w:color="auto"/>
              </w:divBdr>
            </w:div>
          </w:divsChild>
        </w:div>
        <w:div w:id="594094824">
          <w:marLeft w:val="0"/>
          <w:marRight w:val="0"/>
          <w:marTop w:val="0"/>
          <w:marBottom w:val="0"/>
          <w:divBdr>
            <w:top w:val="none" w:sz="0" w:space="0" w:color="auto"/>
            <w:left w:val="none" w:sz="0" w:space="0" w:color="auto"/>
            <w:bottom w:val="none" w:sz="0" w:space="0" w:color="auto"/>
            <w:right w:val="none" w:sz="0" w:space="0" w:color="auto"/>
          </w:divBdr>
          <w:divsChild>
            <w:div w:id="397628713">
              <w:marLeft w:val="0"/>
              <w:marRight w:val="0"/>
              <w:marTop w:val="0"/>
              <w:marBottom w:val="0"/>
              <w:divBdr>
                <w:top w:val="none" w:sz="0" w:space="0" w:color="auto"/>
                <w:left w:val="none" w:sz="0" w:space="0" w:color="auto"/>
                <w:bottom w:val="none" w:sz="0" w:space="0" w:color="auto"/>
                <w:right w:val="none" w:sz="0" w:space="0" w:color="auto"/>
              </w:divBdr>
            </w:div>
          </w:divsChild>
        </w:div>
        <w:div w:id="1640501123">
          <w:marLeft w:val="0"/>
          <w:marRight w:val="0"/>
          <w:marTop w:val="0"/>
          <w:marBottom w:val="0"/>
          <w:divBdr>
            <w:top w:val="none" w:sz="0" w:space="0" w:color="auto"/>
            <w:left w:val="none" w:sz="0" w:space="0" w:color="auto"/>
            <w:bottom w:val="none" w:sz="0" w:space="0" w:color="auto"/>
            <w:right w:val="none" w:sz="0" w:space="0" w:color="auto"/>
          </w:divBdr>
          <w:divsChild>
            <w:div w:id="2973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4924">
      <w:bodyDiv w:val="1"/>
      <w:marLeft w:val="0"/>
      <w:marRight w:val="0"/>
      <w:marTop w:val="0"/>
      <w:marBottom w:val="0"/>
      <w:divBdr>
        <w:top w:val="none" w:sz="0" w:space="0" w:color="auto"/>
        <w:left w:val="none" w:sz="0" w:space="0" w:color="auto"/>
        <w:bottom w:val="none" w:sz="0" w:space="0" w:color="auto"/>
        <w:right w:val="none" w:sz="0" w:space="0" w:color="auto"/>
      </w:divBdr>
    </w:div>
    <w:div w:id="2018844300">
      <w:bodyDiv w:val="1"/>
      <w:marLeft w:val="0"/>
      <w:marRight w:val="0"/>
      <w:marTop w:val="0"/>
      <w:marBottom w:val="0"/>
      <w:divBdr>
        <w:top w:val="none" w:sz="0" w:space="0" w:color="auto"/>
        <w:left w:val="none" w:sz="0" w:space="0" w:color="auto"/>
        <w:bottom w:val="none" w:sz="0" w:space="0" w:color="auto"/>
        <w:right w:val="none" w:sz="0" w:space="0" w:color="auto"/>
      </w:divBdr>
      <w:divsChild>
        <w:div w:id="1307777649">
          <w:marLeft w:val="0"/>
          <w:marRight w:val="0"/>
          <w:marTop w:val="0"/>
          <w:marBottom w:val="0"/>
          <w:divBdr>
            <w:top w:val="none" w:sz="0" w:space="0" w:color="auto"/>
            <w:left w:val="none" w:sz="0" w:space="0" w:color="auto"/>
            <w:bottom w:val="none" w:sz="0" w:space="0" w:color="auto"/>
            <w:right w:val="none" w:sz="0" w:space="0" w:color="auto"/>
          </w:divBdr>
          <w:divsChild>
            <w:div w:id="324287301">
              <w:marLeft w:val="0"/>
              <w:marRight w:val="0"/>
              <w:marTop w:val="0"/>
              <w:marBottom w:val="0"/>
              <w:divBdr>
                <w:top w:val="none" w:sz="0" w:space="0" w:color="auto"/>
                <w:left w:val="none" w:sz="0" w:space="0" w:color="auto"/>
                <w:bottom w:val="none" w:sz="0" w:space="0" w:color="auto"/>
                <w:right w:val="none" w:sz="0" w:space="0" w:color="auto"/>
              </w:divBdr>
            </w:div>
          </w:divsChild>
        </w:div>
        <w:div w:id="2085905752">
          <w:marLeft w:val="0"/>
          <w:marRight w:val="0"/>
          <w:marTop w:val="0"/>
          <w:marBottom w:val="0"/>
          <w:divBdr>
            <w:top w:val="none" w:sz="0" w:space="0" w:color="auto"/>
            <w:left w:val="none" w:sz="0" w:space="0" w:color="auto"/>
            <w:bottom w:val="none" w:sz="0" w:space="0" w:color="auto"/>
            <w:right w:val="none" w:sz="0" w:space="0" w:color="auto"/>
          </w:divBdr>
          <w:divsChild>
            <w:div w:id="1716541973">
              <w:marLeft w:val="0"/>
              <w:marRight w:val="0"/>
              <w:marTop w:val="0"/>
              <w:marBottom w:val="0"/>
              <w:divBdr>
                <w:top w:val="none" w:sz="0" w:space="0" w:color="auto"/>
                <w:left w:val="none" w:sz="0" w:space="0" w:color="auto"/>
                <w:bottom w:val="none" w:sz="0" w:space="0" w:color="auto"/>
                <w:right w:val="none" w:sz="0" w:space="0" w:color="auto"/>
              </w:divBdr>
            </w:div>
          </w:divsChild>
        </w:div>
        <w:div w:id="1494679565">
          <w:marLeft w:val="0"/>
          <w:marRight w:val="0"/>
          <w:marTop w:val="0"/>
          <w:marBottom w:val="0"/>
          <w:divBdr>
            <w:top w:val="none" w:sz="0" w:space="0" w:color="auto"/>
            <w:left w:val="none" w:sz="0" w:space="0" w:color="auto"/>
            <w:bottom w:val="none" w:sz="0" w:space="0" w:color="auto"/>
            <w:right w:val="none" w:sz="0" w:space="0" w:color="auto"/>
          </w:divBdr>
          <w:divsChild>
            <w:div w:id="409277317">
              <w:marLeft w:val="0"/>
              <w:marRight w:val="0"/>
              <w:marTop w:val="0"/>
              <w:marBottom w:val="0"/>
              <w:divBdr>
                <w:top w:val="none" w:sz="0" w:space="0" w:color="auto"/>
                <w:left w:val="none" w:sz="0" w:space="0" w:color="auto"/>
                <w:bottom w:val="none" w:sz="0" w:space="0" w:color="auto"/>
                <w:right w:val="none" w:sz="0" w:space="0" w:color="auto"/>
              </w:divBdr>
            </w:div>
          </w:divsChild>
        </w:div>
        <w:div w:id="2028868962">
          <w:marLeft w:val="0"/>
          <w:marRight w:val="0"/>
          <w:marTop w:val="0"/>
          <w:marBottom w:val="0"/>
          <w:divBdr>
            <w:top w:val="none" w:sz="0" w:space="0" w:color="auto"/>
            <w:left w:val="none" w:sz="0" w:space="0" w:color="auto"/>
            <w:bottom w:val="none" w:sz="0" w:space="0" w:color="auto"/>
            <w:right w:val="none" w:sz="0" w:space="0" w:color="auto"/>
          </w:divBdr>
          <w:divsChild>
            <w:div w:id="221596774">
              <w:marLeft w:val="0"/>
              <w:marRight w:val="0"/>
              <w:marTop w:val="0"/>
              <w:marBottom w:val="0"/>
              <w:divBdr>
                <w:top w:val="none" w:sz="0" w:space="0" w:color="auto"/>
                <w:left w:val="none" w:sz="0" w:space="0" w:color="auto"/>
                <w:bottom w:val="none" w:sz="0" w:space="0" w:color="auto"/>
                <w:right w:val="none" w:sz="0" w:space="0" w:color="auto"/>
              </w:divBdr>
            </w:div>
          </w:divsChild>
        </w:div>
        <w:div w:id="764229956">
          <w:marLeft w:val="0"/>
          <w:marRight w:val="0"/>
          <w:marTop w:val="0"/>
          <w:marBottom w:val="0"/>
          <w:divBdr>
            <w:top w:val="none" w:sz="0" w:space="0" w:color="auto"/>
            <w:left w:val="none" w:sz="0" w:space="0" w:color="auto"/>
            <w:bottom w:val="none" w:sz="0" w:space="0" w:color="auto"/>
            <w:right w:val="none" w:sz="0" w:space="0" w:color="auto"/>
          </w:divBdr>
          <w:divsChild>
            <w:div w:id="1626693490">
              <w:marLeft w:val="0"/>
              <w:marRight w:val="0"/>
              <w:marTop w:val="0"/>
              <w:marBottom w:val="0"/>
              <w:divBdr>
                <w:top w:val="none" w:sz="0" w:space="0" w:color="auto"/>
                <w:left w:val="none" w:sz="0" w:space="0" w:color="auto"/>
                <w:bottom w:val="none" w:sz="0" w:space="0" w:color="auto"/>
                <w:right w:val="none" w:sz="0" w:space="0" w:color="auto"/>
              </w:divBdr>
            </w:div>
          </w:divsChild>
        </w:div>
        <w:div w:id="1633057223">
          <w:marLeft w:val="0"/>
          <w:marRight w:val="0"/>
          <w:marTop w:val="0"/>
          <w:marBottom w:val="0"/>
          <w:divBdr>
            <w:top w:val="none" w:sz="0" w:space="0" w:color="auto"/>
            <w:left w:val="none" w:sz="0" w:space="0" w:color="auto"/>
            <w:bottom w:val="none" w:sz="0" w:space="0" w:color="auto"/>
            <w:right w:val="none" w:sz="0" w:space="0" w:color="auto"/>
          </w:divBdr>
          <w:divsChild>
            <w:div w:id="270357976">
              <w:marLeft w:val="0"/>
              <w:marRight w:val="0"/>
              <w:marTop w:val="0"/>
              <w:marBottom w:val="0"/>
              <w:divBdr>
                <w:top w:val="none" w:sz="0" w:space="0" w:color="auto"/>
                <w:left w:val="none" w:sz="0" w:space="0" w:color="auto"/>
                <w:bottom w:val="none" w:sz="0" w:space="0" w:color="auto"/>
                <w:right w:val="none" w:sz="0" w:space="0" w:color="auto"/>
              </w:divBdr>
            </w:div>
          </w:divsChild>
        </w:div>
        <w:div w:id="1269436499">
          <w:marLeft w:val="0"/>
          <w:marRight w:val="0"/>
          <w:marTop w:val="0"/>
          <w:marBottom w:val="0"/>
          <w:divBdr>
            <w:top w:val="none" w:sz="0" w:space="0" w:color="auto"/>
            <w:left w:val="none" w:sz="0" w:space="0" w:color="auto"/>
            <w:bottom w:val="none" w:sz="0" w:space="0" w:color="auto"/>
            <w:right w:val="none" w:sz="0" w:space="0" w:color="auto"/>
          </w:divBdr>
          <w:divsChild>
            <w:div w:id="2093776206">
              <w:marLeft w:val="0"/>
              <w:marRight w:val="0"/>
              <w:marTop w:val="0"/>
              <w:marBottom w:val="0"/>
              <w:divBdr>
                <w:top w:val="none" w:sz="0" w:space="0" w:color="auto"/>
                <w:left w:val="none" w:sz="0" w:space="0" w:color="auto"/>
                <w:bottom w:val="none" w:sz="0" w:space="0" w:color="auto"/>
                <w:right w:val="none" w:sz="0" w:space="0" w:color="auto"/>
              </w:divBdr>
            </w:div>
          </w:divsChild>
        </w:div>
        <w:div w:id="907961581">
          <w:marLeft w:val="0"/>
          <w:marRight w:val="0"/>
          <w:marTop w:val="0"/>
          <w:marBottom w:val="0"/>
          <w:divBdr>
            <w:top w:val="none" w:sz="0" w:space="0" w:color="auto"/>
            <w:left w:val="none" w:sz="0" w:space="0" w:color="auto"/>
            <w:bottom w:val="none" w:sz="0" w:space="0" w:color="auto"/>
            <w:right w:val="none" w:sz="0" w:space="0" w:color="auto"/>
          </w:divBdr>
          <w:divsChild>
            <w:div w:id="1005282299">
              <w:marLeft w:val="0"/>
              <w:marRight w:val="0"/>
              <w:marTop w:val="0"/>
              <w:marBottom w:val="0"/>
              <w:divBdr>
                <w:top w:val="none" w:sz="0" w:space="0" w:color="auto"/>
                <w:left w:val="none" w:sz="0" w:space="0" w:color="auto"/>
                <w:bottom w:val="none" w:sz="0" w:space="0" w:color="auto"/>
                <w:right w:val="none" w:sz="0" w:space="0" w:color="auto"/>
              </w:divBdr>
            </w:div>
          </w:divsChild>
        </w:div>
        <w:div w:id="279920138">
          <w:marLeft w:val="0"/>
          <w:marRight w:val="0"/>
          <w:marTop w:val="0"/>
          <w:marBottom w:val="0"/>
          <w:divBdr>
            <w:top w:val="none" w:sz="0" w:space="0" w:color="auto"/>
            <w:left w:val="none" w:sz="0" w:space="0" w:color="auto"/>
            <w:bottom w:val="none" w:sz="0" w:space="0" w:color="auto"/>
            <w:right w:val="none" w:sz="0" w:space="0" w:color="auto"/>
          </w:divBdr>
          <w:divsChild>
            <w:div w:id="273829714">
              <w:marLeft w:val="0"/>
              <w:marRight w:val="0"/>
              <w:marTop w:val="0"/>
              <w:marBottom w:val="0"/>
              <w:divBdr>
                <w:top w:val="none" w:sz="0" w:space="0" w:color="auto"/>
                <w:left w:val="none" w:sz="0" w:space="0" w:color="auto"/>
                <w:bottom w:val="none" w:sz="0" w:space="0" w:color="auto"/>
                <w:right w:val="none" w:sz="0" w:space="0" w:color="auto"/>
              </w:divBdr>
            </w:div>
          </w:divsChild>
        </w:div>
        <w:div w:id="738943191">
          <w:marLeft w:val="0"/>
          <w:marRight w:val="0"/>
          <w:marTop w:val="0"/>
          <w:marBottom w:val="0"/>
          <w:divBdr>
            <w:top w:val="none" w:sz="0" w:space="0" w:color="auto"/>
            <w:left w:val="none" w:sz="0" w:space="0" w:color="auto"/>
            <w:bottom w:val="none" w:sz="0" w:space="0" w:color="auto"/>
            <w:right w:val="none" w:sz="0" w:space="0" w:color="auto"/>
          </w:divBdr>
          <w:divsChild>
            <w:div w:id="785077716">
              <w:marLeft w:val="0"/>
              <w:marRight w:val="0"/>
              <w:marTop w:val="0"/>
              <w:marBottom w:val="0"/>
              <w:divBdr>
                <w:top w:val="none" w:sz="0" w:space="0" w:color="auto"/>
                <w:left w:val="none" w:sz="0" w:space="0" w:color="auto"/>
                <w:bottom w:val="none" w:sz="0" w:space="0" w:color="auto"/>
                <w:right w:val="none" w:sz="0" w:space="0" w:color="auto"/>
              </w:divBdr>
            </w:div>
            <w:div w:id="973632304">
              <w:marLeft w:val="0"/>
              <w:marRight w:val="0"/>
              <w:marTop w:val="0"/>
              <w:marBottom w:val="0"/>
              <w:divBdr>
                <w:top w:val="none" w:sz="0" w:space="0" w:color="auto"/>
                <w:left w:val="none" w:sz="0" w:space="0" w:color="auto"/>
                <w:bottom w:val="none" w:sz="0" w:space="0" w:color="auto"/>
                <w:right w:val="none" w:sz="0" w:space="0" w:color="auto"/>
              </w:divBdr>
            </w:div>
          </w:divsChild>
        </w:div>
        <w:div w:id="1372341643">
          <w:marLeft w:val="0"/>
          <w:marRight w:val="0"/>
          <w:marTop w:val="0"/>
          <w:marBottom w:val="0"/>
          <w:divBdr>
            <w:top w:val="none" w:sz="0" w:space="0" w:color="auto"/>
            <w:left w:val="none" w:sz="0" w:space="0" w:color="auto"/>
            <w:bottom w:val="none" w:sz="0" w:space="0" w:color="auto"/>
            <w:right w:val="none" w:sz="0" w:space="0" w:color="auto"/>
          </w:divBdr>
          <w:divsChild>
            <w:div w:id="1193810681">
              <w:marLeft w:val="0"/>
              <w:marRight w:val="0"/>
              <w:marTop w:val="0"/>
              <w:marBottom w:val="0"/>
              <w:divBdr>
                <w:top w:val="none" w:sz="0" w:space="0" w:color="auto"/>
                <w:left w:val="none" w:sz="0" w:space="0" w:color="auto"/>
                <w:bottom w:val="none" w:sz="0" w:space="0" w:color="auto"/>
                <w:right w:val="none" w:sz="0" w:space="0" w:color="auto"/>
              </w:divBdr>
            </w:div>
          </w:divsChild>
        </w:div>
        <w:div w:id="1907455181">
          <w:marLeft w:val="0"/>
          <w:marRight w:val="0"/>
          <w:marTop w:val="0"/>
          <w:marBottom w:val="0"/>
          <w:divBdr>
            <w:top w:val="none" w:sz="0" w:space="0" w:color="auto"/>
            <w:left w:val="none" w:sz="0" w:space="0" w:color="auto"/>
            <w:bottom w:val="none" w:sz="0" w:space="0" w:color="auto"/>
            <w:right w:val="none" w:sz="0" w:space="0" w:color="auto"/>
          </w:divBdr>
          <w:divsChild>
            <w:div w:id="1879925313">
              <w:marLeft w:val="0"/>
              <w:marRight w:val="0"/>
              <w:marTop w:val="0"/>
              <w:marBottom w:val="0"/>
              <w:divBdr>
                <w:top w:val="none" w:sz="0" w:space="0" w:color="auto"/>
                <w:left w:val="none" w:sz="0" w:space="0" w:color="auto"/>
                <w:bottom w:val="none" w:sz="0" w:space="0" w:color="auto"/>
                <w:right w:val="none" w:sz="0" w:space="0" w:color="auto"/>
              </w:divBdr>
            </w:div>
          </w:divsChild>
        </w:div>
        <w:div w:id="198443795">
          <w:marLeft w:val="0"/>
          <w:marRight w:val="0"/>
          <w:marTop w:val="0"/>
          <w:marBottom w:val="0"/>
          <w:divBdr>
            <w:top w:val="none" w:sz="0" w:space="0" w:color="auto"/>
            <w:left w:val="none" w:sz="0" w:space="0" w:color="auto"/>
            <w:bottom w:val="none" w:sz="0" w:space="0" w:color="auto"/>
            <w:right w:val="none" w:sz="0" w:space="0" w:color="auto"/>
          </w:divBdr>
          <w:divsChild>
            <w:div w:id="1983389545">
              <w:marLeft w:val="0"/>
              <w:marRight w:val="0"/>
              <w:marTop w:val="0"/>
              <w:marBottom w:val="0"/>
              <w:divBdr>
                <w:top w:val="none" w:sz="0" w:space="0" w:color="auto"/>
                <w:left w:val="none" w:sz="0" w:space="0" w:color="auto"/>
                <w:bottom w:val="none" w:sz="0" w:space="0" w:color="auto"/>
                <w:right w:val="none" w:sz="0" w:space="0" w:color="auto"/>
              </w:divBdr>
            </w:div>
          </w:divsChild>
        </w:div>
        <w:div w:id="1352998863">
          <w:marLeft w:val="0"/>
          <w:marRight w:val="0"/>
          <w:marTop w:val="0"/>
          <w:marBottom w:val="0"/>
          <w:divBdr>
            <w:top w:val="none" w:sz="0" w:space="0" w:color="auto"/>
            <w:left w:val="none" w:sz="0" w:space="0" w:color="auto"/>
            <w:bottom w:val="none" w:sz="0" w:space="0" w:color="auto"/>
            <w:right w:val="none" w:sz="0" w:space="0" w:color="auto"/>
          </w:divBdr>
          <w:divsChild>
            <w:div w:id="2140486012">
              <w:marLeft w:val="0"/>
              <w:marRight w:val="0"/>
              <w:marTop w:val="0"/>
              <w:marBottom w:val="0"/>
              <w:divBdr>
                <w:top w:val="none" w:sz="0" w:space="0" w:color="auto"/>
                <w:left w:val="none" w:sz="0" w:space="0" w:color="auto"/>
                <w:bottom w:val="none" w:sz="0" w:space="0" w:color="auto"/>
                <w:right w:val="none" w:sz="0" w:space="0" w:color="auto"/>
              </w:divBdr>
            </w:div>
          </w:divsChild>
        </w:div>
        <w:div w:id="484736311">
          <w:marLeft w:val="0"/>
          <w:marRight w:val="0"/>
          <w:marTop w:val="0"/>
          <w:marBottom w:val="0"/>
          <w:divBdr>
            <w:top w:val="none" w:sz="0" w:space="0" w:color="auto"/>
            <w:left w:val="none" w:sz="0" w:space="0" w:color="auto"/>
            <w:bottom w:val="none" w:sz="0" w:space="0" w:color="auto"/>
            <w:right w:val="none" w:sz="0" w:space="0" w:color="auto"/>
          </w:divBdr>
          <w:divsChild>
            <w:div w:id="1522351809">
              <w:marLeft w:val="0"/>
              <w:marRight w:val="0"/>
              <w:marTop w:val="0"/>
              <w:marBottom w:val="0"/>
              <w:divBdr>
                <w:top w:val="none" w:sz="0" w:space="0" w:color="auto"/>
                <w:left w:val="none" w:sz="0" w:space="0" w:color="auto"/>
                <w:bottom w:val="none" w:sz="0" w:space="0" w:color="auto"/>
                <w:right w:val="none" w:sz="0" w:space="0" w:color="auto"/>
              </w:divBdr>
            </w:div>
          </w:divsChild>
        </w:div>
        <w:div w:id="1324167369">
          <w:marLeft w:val="0"/>
          <w:marRight w:val="0"/>
          <w:marTop w:val="0"/>
          <w:marBottom w:val="0"/>
          <w:divBdr>
            <w:top w:val="none" w:sz="0" w:space="0" w:color="auto"/>
            <w:left w:val="none" w:sz="0" w:space="0" w:color="auto"/>
            <w:bottom w:val="none" w:sz="0" w:space="0" w:color="auto"/>
            <w:right w:val="none" w:sz="0" w:space="0" w:color="auto"/>
          </w:divBdr>
          <w:divsChild>
            <w:div w:id="1265918364">
              <w:marLeft w:val="0"/>
              <w:marRight w:val="0"/>
              <w:marTop w:val="0"/>
              <w:marBottom w:val="0"/>
              <w:divBdr>
                <w:top w:val="none" w:sz="0" w:space="0" w:color="auto"/>
                <w:left w:val="none" w:sz="0" w:space="0" w:color="auto"/>
                <w:bottom w:val="none" w:sz="0" w:space="0" w:color="auto"/>
                <w:right w:val="none" w:sz="0" w:space="0" w:color="auto"/>
              </w:divBdr>
            </w:div>
          </w:divsChild>
        </w:div>
        <w:div w:id="1480342942">
          <w:marLeft w:val="0"/>
          <w:marRight w:val="0"/>
          <w:marTop w:val="0"/>
          <w:marBottom w:val="0"/>
          <w:divBdr>
            <w:top w:val="none" w:sz="0" w:space="0" w:color="auto"/>
            <w:left w:val="none" w:sz="0" w:space="0" w:color="auto"/>
            <w:bottom w:val="none" w:sz="0" w:space="0" w:color="auto"/>
            <w:right w:val="none" w:sz="0" w:space="0" w:color="auto"/>
          </w:divBdr>
          <w:divsChild>
            <w:div w:id="865017840">
              <w:marLeft w:val="0"/>
              <w:marRight w:val="0"/>
              <w:marTop w:val="0"/>
              <w:marBottom w:val="0"/>
              <w:divBdr>
                <w:top w:val="none" w:sz="0" w:space="0" w:color="auto"/>
                <w:left w:val="none" w:sz="0" w:space="0" w:color="auto"/>
                <w:bottom w:val="none" w:sz="0" w:space="0" w:color="auto"/>
                <w:right w:val="none" w:sz="0" w:space="0" w:color="auto"/>
              </w:divBdr>
            </w:div>
          </w:divsChild>
        </w:div>
        <w:div w:id="347411387">
          <w:marLeft w:val="0"/>
          <w:marRight w:val="0"/>
          <w:marTop w:val="0"/>
          <w:marBottom w:val="0"/>
          <w:divBdr>
            <w:top w:val="none" w:sz="0" w:space="0" w:color="auto"/>
            <w:left w:val="none" w:sz="0" w:space="0" w:color="auto"/>
            <w:bottom w:val="none" w:sz="0" w:space="0" w:color="auto"/>
            <w:right w:val="none" w:sz="0" w:space="0" w:color="auto"/>
          </w:divBdr>
          <w:divsChild>
            <w:div w:id="1990356927">
              <w:marLeft w:val="0"/>
              <w:marRight w:val="0"/>
              <w:marTop w:val="0"/>
              <w:marBottom w:val="0"/>
              <w:divBdr>
                <w:top w:val="none" w:sz="0" w:space="0" w:color="auto"/>
                <w:left w:val="none" w:sz="0" w:space="0" w:color="auto"/>
                <w:bottom w:val="none" w:sz="0" w:space="0" w:color="auto"/>
                <w:right w:val="none" w:sz="0" w:space="0" w:color="auto"/>
              </w:divBdr>
            </w:div>
          </w:divsChild>
        </w:div>
        <w:div w:id="638846258">
          <w:marLeft w:val="0"/>
          <w:marRight w:val="0"/>
          <w:marTop w:val="0"/>
          <w:marBottom w:val="0"/>
          <w:divBdr>
            <w:top w:val="none" w:sz="0" w:space="0" w:color="auto"/>
            <w:left w:val="none" w:sz="0" w:space="0" w:color="auto"/>
            <w:bottom w:val="none" w:sz="0" w:space="0" w:color="auto"/>
            <w:right w:val="none" w:sz="0" w:space="0" w:color="auto"/>
          </w:divBdr>
          <w:divsChild>
            <w:div w:id="1859470058">
              <w:marLeft w:val="0"/>
              <w:marRight w:val="0"/>
              <w:marTop w:val="0"/>
              <w:marBottom w:val="0"/>
              <w:divBdr>
                <w:top w:val="none" w:sz="0" w:space="0" w:color="auto"/>
                <w:left w:val="none" w:sz="0" w:space="0" w:color="auto"/>
                <w:bottom w:val="none" w:sz="0" w:space="0" w:color="auto"/>
                <w:right w:val="none" w:sz="0" w:space="0" w:color="auto"/>
              </w:divBdr>
            </w:div>
          </w:divsChild>
        </w:div>
        <w:div w:id="255672037">
          <w:marLeft w:val="0"/>
          <w:marRight w:val="0"/>
          <w:marTop w:val="0"/>
          <w:marBottom w:val="0"/>
          <w:divBdr>
            <w:top w:val="none" w:sz="0" w:space="0" w:color="auto"/>
            <w:left w:val="none" w:sz="0" w:space="0" w:color="auto"/>
            <w:bottom w:val="none" w:sz="0" w:space="0" w:color="auto"/>
            <w:right w:val="none" w:sz="0" w:space="0" w:color="auto"/>
          </w:divBdr>
          <w:divsChild>
            <w:div w:id="1256592826">
              <w:marLeft w:val="0"/>
              <w:marRight w:val="0"/>
              <w:marTop w:val="0"/>
              <w:marBottom w:val="0"/>
              <w:divBdr>
                <w:top w:val="none" w:sz="0" w:space="0" w:color="auto"/>
                <w:left w:val="none" w:sz="0" w:space="0" w:color="auto"/>
                <w:bottom w:val="none" w:sz="0" w:space="0" w:color="auto"/>
                <w:right w:val="none" w:sz="0" w:space="0" w:color="auto"/>
              </w:divBdr>
            </w:div>
          </w:divsChild>
        </w:div>
        <w:div w:id="521280969">
          <w:marLeft w:val="0"/>
          <w:marRight w:val="0"/>
          <w:marTop w:val="0"/>
          <w:marBottom w:val="0"/>
          <w:divBdr>
            <w:top w:val="none" w:sz="0" w:space="0" w:color="auto"/>
            <w:left w:val="none" w:sz="0" w:space="0" w:color="auto"/>
            <w:bottom w:val="none" w:sz="0" w:space="0" w:color="auto"/>
            <w:right w:val="none" w:sz="0" w:space="0" w:color="auto"/>
          </w:divBdr>
          <w:divsChild>
            <w:div w:id="57091986">
              <w:marLeft w:val="0"/>
              <w:marRight w:val="0"/>
              <w:marTop w:val="0"/>
              <w:marBottom w:val="0"/>
              <w:divBdr>
                <w:top w:val="none" w:sz="0" w:space="0" w:color="auto"/>
                <w:left w:val="none" w:sz="0" w:space="0" w:color="auto"/>
                <w:bottom w:val="none" w:sz="0" w:space="0" w:color="auto"/>
                <w:right w:val="none" w:sz="0" w:space="0" w:color="auto"/>
              </w:divBdr>
            </w:div>
          </w:divsChild>
        </w:div>
        <w:div w:id="876086315">
          <w:marLeft w:val="0"/>
          <w:marRight w:val="0"/>
          <w:marTop w:val="0"/>
          <w:marBottom w:val="0"/>
          <w:divBdr>
            <w:top w:val="none" w:sz="0" w:space="0" w:color="auto"/>
            <w:left w:val="none" w:sz="0" w:space="0" w:color="auto"/>
            <w:bottom w:val="none" w:sz="0" w:space="0" w:color="auto"/>
            <w:right w:val="none" w:sz="0" w:space="0" w:color="auto"/>
          </w:divBdr>
          <w:divsChild>
            <w:div w:id="1117219222">
              <w:marLeft w:val="0"/>
              <w:marRight w:val="0"/>
              <w:marTop w:val="0"/>
              <w:marBottom w:val="0"/>
              <w:divBdr>
                <w:top w:val="none" w:sz="0" w:space="0" w:color="auto"/>
                <w:left w:val="none" w:sz="0" w:space="0" w:color="auto"/>
                <w:bottom w:val="none" w:sz="0" w:space="0" w:color="auto"/>
                <w:right w:val="none" w:sz="0" w:space="0" w:color="auto"/>
              </w:divBdr>
            </w:div>
          </w:divsChild>
        </w:div>
        <w:div w:id="568930730">
          <w:marLeft w:val="0"/>
          <w:marRight w:val="0"/>
          <w:marTop w:val="0"/>
          <w:marBottom w:val="0"/>
          <w:divBdr>
            <w:top w:val="none" w:sz="0" w:space="0" w:color="auto"/>
            <w:left w:val="none" w:sz="0" w:space="0" w:color="auto"/>
            <w:bottom w:val="none" w:sz="0" w:space="0" w:color="auto"/>
            <w:right w:val="none" w:sz="0" w:space="0" w:color="auto"/>
          </w:divBdr>
          <w:divsChild>
            <w:div w:id="1852908755">
              <w:marLeft w:val="0"/>
              <w:marRight w:val="0"/>
              <w:marTop w:val="0"/>
              <w:marBottom w:val="0"/>
              <w:divBdr>
                <w:top w:val="none" w:sz="0" w:space="0" w:color="auto"/>
                <w:left w:val="none" w:sz="0" w:space="0" w:color="auto"/>
                <w:bottom w:val="none" w:sz="0" w:space="0" w:color="auto"/>
                <w:right w:val="none" w:sz="0" w:space="0" w:color="auto"/>
              </w:divBdr>
            </w:div>
            <w:div w:id="1259097534">
              <w:marLeft w:val="0"/>
              <w:marRight w:val="0"/>
              <w:marTop w:val="0"/>
              <w:marBottom w:val="0"/>
              <w:divBdr>
                <w:top w:val="none" w:sz="0" w:space="0" w:color="auto"/>
                <w:left w:val="none" w:sz="0" w:space="0" w:color="auto"/>
                <w:bottom w:val="none" w:sz="0" w:space="0" w:color="auto"/>
                <w:right w:val="none" w:sz="0" w:space="0" w:color="auto"/>
              </w:divBdr>
            </w:div>
            <w:div w:id="232278963">
              <w:marLeft w:val="0"/>
              <w:marRight w:val="0"/>
              <w:marTop w:val="0"/>
              <w:marBottom w:val="0"/>
              <w:divBdr>
                <w:top w:val="none" w:sz="0" w:space="0" w:color="auto"/>
                <w:left w:val="none" w:sz="0" w:space="0" w:color="auto"/>
                <w:bottom w:val="none" w:sz="0" w:space="0" w:color="auto"/>
                <w:right w:val="none" w:sz="0" w:space="0" w:color="auto"/>
              </w:divBdr>
            </w:div>
          </w:divsChild>
        </w:div>
        <w:div w:id="444495968">
          <w:marLeft w:val="0"/>
          <w:marRight w:val="0"/>
          <w:marTop w:val="0"/>
          <w:marBottom w:val="0"/>
          <w:divBdr>
            <w:top w:val="none" w:sz="0" w:space="0" w:color="auto"/>
            <w:left w:val="none" w:sz="0" w:space="0" w:color="auto"/>
            <w:bottom w:val="none" w:sz="0" w:space="0" w:color="auto"/>
            <w:right w:val="none" w:sz="0" w:space="0" w:color="auto"/>
          </w:divBdr>
          <w:divsChild>
            <w:div w:id="1718317491">
              <w:marLeft w:val="0"/>
              <w:marRight w:val="0"/>
              <w:marTop w:val="0"/>
              <w:marBottom w:val="0"/>
              <w:divBdr>
                <w:top w:val="none" w:sz="0" w:space="0" w:color="auto"/>
                <w:left w:val="none" w:sz="0" w:space="0" w:color="auto"/>
                <w:bottom w:val="none" w:sz="0" w:space="0" w:color="auto"/>
                <w:right w:val="none" w:sz="0" w:space="0" w:color="auto"/>
              </w:divBdr>
            </w:div>
          </w:divsChild>
        </w:div>
        <w:div w:id="1851917167">
          <w:marLeft w:val="0"/>
          <w:marRight w:val="0"/>
          <w:marTop w:val="0"/>
          <w:marBottom w:val="0"/>
          <w:divBdr>
            <w:top w:val="none" w:sz="0" w:space="0" w:color="auto"/>
            <w:left w:val="none" w:sz="0" w:space="0" w:color="auto"/>
            <w:bottom w:val="none" w:sz="0" w:space="0" w:color="auto"/>
            <w:right w:val="none" w:sz="0" w:space="0" w:color="auto"/>
          </w:divBdr>
          <w:divsChild>
            <w:div w:id="515273632">
              <w:marLeft w:val="0"/>
              <w:marRight w:val="0"/>
              <w:marTop w:val="0"/>
              <w:marBottom w:val="0"/>
              <w:divBdr>
                <w:top w:val="none" w:sz="0" w:space="0" w:color="auto"/>
                <w:left w:val="none" w:sz="0" w:space="0" w:color="auto"/>
                <w:bottom w:val="none" w:sz="0" w:space="0" w:color="auto"/>
                <w:right w:val="none" w:sz="0" w:space="0" w:color="auto"/>
              </w:divBdr>
            </w:div>
          </w:divsChild>
        </w:div>
        <w:div w:id="126511813">
          <w:marLeft w:val="0"/>
          <w:marRight w:val="0"/>
          <w:marTop w:val="0"/>
          <w:marBottom w:val="0"/>
          <w:divBdr>
            <w:top w:val="none" w:sz="0" w:space="0" w:color="auto"/>
            <w:left w:val="none" w:sz="0" w:space="0" w:color="auto"/>
            <w:bottom w:val="none" w:sz="0" w:space="0" w:color="auto"/>
            <w:right w:val="none" w:sz="0" w:space="0" w:color="auto"/>
          </w:divBdr>
          <w:divsChild>
            <w:div w:id="1331716046">
              <w:marLeft w:val="0"/>
              <w:marRight w:val="0"/>
              <w:marTop w:val="0"/>
              <w:marBottom w:val="0"/>
              <w:divBdr>
                <w:top w:val="none" w:sz="0" w:space="0" w:color="auto"/>
                <w:left w:val="none" w:sz="0" w:space="0" w:color="auto"/>
                <w:bottom w:val="none" w:sz="0" w:space="0" w:color="auto"/>
                <w:right w:val="none" w:sz="0" w:space="0" w:color="auto"/>
              </w:divBdr>
            </w:div>
          </w:divsChild>
        </w:div>
        <w:div w:id="1331904837">
          <w:marLeft w:val="0"/>
          <w:marRight w:val="0"/>
          <w:marTop w:val="0"/>
          <w:marBottom w:val="0"/>
          <w:divBdr>
            <w:top w:val="none" w:sz="0" w:space="0" w:color="auto"/>
            <w:left w:val="none" w:sz="0" w:space="0" w:color="auto"/>
            <w:bottom w:val="none" w:sz="0" w:space="0" w:color="auto"/>
            <w:right w:val="none" w:sz="0" w:space="0" w:color="auto"/>
          </w:divBdr>
          <w:divsChild>
            <w:div w:id="617759122">
              <w:marLeft w:val="0"/>
              <w:marRight w:val="0"/>
              <w:marTop w:val="0"/>
              <w:marBottom w:val="0"/>
              <w:divBdr>
                <w:top w:val="none" w:sz="0" w:space="0" w:color="auto"/>
                <w:left w:val="none" w:sz="0" w:space="0" w:color="auto"/>
                <w:bottom w:val="none" w:sz="0" w:space="0" w:color="auto"/>
                <w:right w:val="none" w:sz="0" w:space="0" w:color="auto"/>
              </w:divBdr>
            </w:div>
            <w:div w:id="402685279">
              <w:marLeft w:val="0"/>
              <w:marRight w:val="0"/>
              <w:marTop w:val="0"/>
              <w:marBottom w:val="0"/>
              <w:divBdr>
                <w:top w:val="none" w:sz="0" w:space="0" w:color="auto"/>
                <w:left w:val="none" w:sz="0" w:space="0" w:color="auto"/>
                <w:bottom w:val="none" w:sz="0" w:space="0" w:color="auto"/>
                <w:right w:val="none" w:sz="0" w:space="0" w:color="auto"/>
              </w:divBdr>
            </w:div>
          </w:divsChild>
        </w:div>
        <w:div w:id="1986740971">
          <w:marLeft w:val="0"/>
          <w:marRight w:val="0"/>
          <w:marTop w:val="0"/>
          <w:marBottom w:val="0"/>
          <w:divBdr>
            <w:top w:val="none" w:sz="0" w:space="0" w:color="auto"/>
            <w:left w:val="none" w:sz="0" w:space="0" w:color="auto"/>
            <w:bottom w:val="none" w:sz="0" w:space="0" w:color="auto"/>
            <w:right w:val="none" w:sz="0" w:space="0" w:color="auto"/>
          </w:divBdr>
          <w:divsChild>
            <w:div w:id="266158942">
              <w:marLeft w:val="0"/>
              <w:marRight w:val="0"/>
              <w:marTop w:val="0"/>
              <w:marBottom w:val="0"/>
              <w:divBdr>
                <w:top w:val="none" w:sz="0" w:space="0" w:color="auto"/>
                <w:left w:val="none" w:sz="0" w:space="0" w:color="auto"/>
                <w:bottom w:val="none" w:sz="0" w:space="0" w:color="auto"/>
                <w:right w:val="none" w:sz="0" w:space="0" w:color="auto"/>
              </w:divBdr>
            </w:div>
          </w:divsChild>
        </w:div>
        <w:div w:id="1034962846">
          <w:marLeft w:val="0"/>
          <w:marRight w:val="0"/>
          <w:marTop w:val="0"/>
          <w:marBottom w:val="0"/>
          <w:divBdr>
            <w:top w:val="none" w:sz="0" w:space="0" w:color="auto"/>
            <w:left w:val="none" w:sz="0" w:space="0" w:color="auto"/>
            <w:bottom w:val="none" w:sz="0" w:space="0" w:color="auto"/>
            <w:right w:val="none" w:sz="0" w:space="0" w:color="auto"/>
          </w:divBdr>
          <w:divsChild>
            <w:div w:id="1149782196">
              <w:marLeft w:val="0"/>
              <w:marRight w:val="0"/>
              <w:marTop w:val="0"/>
              <w:marBottom w:val="0"/>
              <w:divBdr>
                <w:top w:val="none" w:sz="0" w:space="0" w:color="auto"/>
                <w:left w:val="none" w:sz="0" w:space="0" w:color="auto"/>
                <w:bottom w:val="none" w:sz="0" w:space="0" w:color="auto"/>
                <w:right w:val="none" w:sz="0" w:space="0" w:color="auto"/>
              </w:divBdr>
            </w:div>
          </w:divsChild>
        </w:div>
        <w:div w:id="1384452064">
          <w:marLeft w:val="0"/>
          <w:marRight w:val="0"/>
          <w:marTop w:val="0"/>
          <w:marBottom w:val="0"/>
          <w:divBdr>
            <w:top w:val="none" w:sz="0" w:space="0" w:color="auto"/>
            <w:left w:val="none" w:sz="0" w:space="0" w:color="auto"/>
            <w:bottom w:val="none" w:sz="0" w:space="0" w:color="auto"/>
            <w:right w:val="none" w:sz="0" w:space="0" w:color="auto"/>
          </w:divBdr>
          <w:divsChild>
            <w:div w:id="433985296">
              <w:marLeft w:val="0"/>
              <w:marRight w:val="0"/>
              <w:marTop w:val="0"/>
              <w:marBottom w:val="0"/>
              <w:divBdr>
                <w:top w:val="none" w:sz="0" w:space="0" w:color="auto"/>
                <w:left w:val="none" w:sz="0" w:space="0" w:color="auto"/>
                <w:bottom w:val="none" w:sz="0" w:space="0" w:color="auto"/>
                <w:right w:val="none" w:sz="0" w:space="0" w:color="auto"/>
              </w:divBdr>
            </w:div>
          </w:divsChild>
        </w:div>
        <w:div w:id="79110879">
          <w:marLeft w:val="0"/>
          <w:marRight w:val="0"/>
          <w:marTop w:val="0"/>
          <w:marBottom w:val="0"/>
          <w:divBdr>
            <w:top w:val="none" w:sz="0" w:space="0" w:color="auto"/>
            <w:left w:val="none" w:sz="0" w:space="0" w:color="auto"/>
            <w:bottom w:val="none" w:sz="0" w:space="0" w:color="auto"/>
            <w:right w:val="none" w:sz="0" w:space="0" w:color="auto"/>
          </w:divBdr>
          <w:divsChild>
            <w:div w:id="347946308">
              <w:marLeft w:val="0"/>
              <w:marRight w:val="0"/>
              <w:marTop w:val="0"/>
              <w:marBottom w:val="0"/>
              <w:divBdr>
                <w:top w:val="none" w:sz="0" w:space="0" w:color="auto"/>
                <w:left w:val="none" w:sz="0" w:space="0" w:color="auto"/>
                <w:bottom w:val="none" w:sz="0" w:space="0" w:color="auto"/>
                <w:right w:val="none" w:sz="0" w:space="0" w:color="auto"/>
              </w:divBdr>
            </w:div>
          </w:divsChild>
        </w:div>
        <w:div w:id="1766875374">
          <w:marLeft w:val="0"/>
          <w:marRight w:val="0"/>
          <w:marTop w:val="0"/>
          <w:marBottom w:val="0"/>
          <w:divBdr>
            <w:top w:val="none" w:sz="0" w:space="0" w:color="auto"/>
            <w:left w:val="none" w:sz="0" w:space="0" w:color="auto"/>
            <w:bottom w:val="none" w:sz="0" w:space="0" w:color="auto"/>
            <w:right w:val="none" w:sz="0" w:space="0" w:color="auto"/>
          </w:divBdr>
          <w:divsChild>
            <w:div w:id="1724908053">
              <w:marLeft w:val="0"/>
              <w:marRight w:val="0"/>
              <w:marTop w:val="0"/>
              <w:marBottom w:val="0"/>
              <w:divBdr>
                <w:top w:val="none" w:sz="0" w:space="0" w:color="auto"/>
                <w:left w:val="none" w:sz="0" w:space="0" w:color="auto"/>
                <w:bottom w:val="none" w:sz="0" w:space="0" w:color="auto"/>
                <w:right w:val="none" w:sz="0" w:space="0" w:color="auto"/>
              </w:divBdr>
            </w:div>
          </w:divsChild>
        </w:div>
        <w:div w:id="713236064">
          <w:marLeft w:val="0"/>
          <w:marRight w:val="0"/>
          <w:marTop w:val="0"/>
          <w:marBottom w:val="0"/>
          <w:divBdr>
            <w:top w:val="none" w:sz="0" w:space="0" w:color="auto"/>
            <w:left w:val="none" w:sz="0" w:space="0" w:color="auto"/>
            <w:bottom w:val="none" w:sz="0" w:space="0" w:color="auto"/>
            <w:right w:val="none" w:sz="0" w:space="0" w:color="auto"/>
          </w:divBdr>
          <w:divsChild>
            <w:div w:id="646474814">
              <w:marLeft w:val="0"/>
              <w:marRight w:val="0"/>
              <w:marTop w:val="0"/>
              <w:marBottom w:val="0"/>
              <w:divBdr>
                <w:top w:val="none" w:sz="0" w:space="0" w:color="auto"/>
                <w:left w:val="none" w:sz="0" w:space="0" w:color="auto"/>
                <w:bottom w:val="none" w:sz="0" w:space="0" w:color="auto"/>
                <w:right w:val="none" w:sz="0" w:space="0" w:color="auto"/>
              </w:divBdr>
            </w:div>
          </w:divsChild>
        </w:div>
        <w:div w:id="1051810999">
          <w:marLeft w:val="0"/>
          <w:marRight w:val="0"/>
          <w:marTop w:val="0"/>
          <w:marBottom w:val="0"/>
          <w:divBdr>
            <w:top w:val="none" w:sz="0" w:space="0" w:color="auto"/>
            <w:left w:val="none" w:sz="0" w:space="0" w:color="auto"/>
            <w:bottom w:val="none" w:sz="0" w:space="0" w:color="auto"/>
            <w:right w:val="none" w:sz="0" w:space="0" w:color="auto"/>
          </w:divBdr>
          <w:divsChild>
            <w:div w:id="1343626791">
              <w:marLeft w:val="0"/>
              <w:marRight w:val="0"/>
              <w:marTop w:val="0"/>
              <w:marBottom w:val="0"/>
              <w:divBdr>
                <w:top w:val="none" w:sz="0" w:space="0" w:color="auto"/>
                <w:left w:val="none" w:sz="0" w:space="0" w:color="auto"/>
                <w:bottom w:val="none" w:sz="0" w:space="0" w:color="auto"/>
                <w:right w:val="none" w:sz="0" w:space="0" w:color="auto"/>
              </w:divBdr>
            </w:div>
          </w:divsChild>
        </w:div>
        <w:div w:id="1348673523">
          <w:marLeft w:val="0"/>
          <w:marRight w:val="0"/>
          <w:marTop w:val="0"/>
          <w:marBottom w:val="0"/>
          <w:divBdr>
            <w:top w:val="none" w:sz="0" w:space="0" w:color="auto"/>
            <w:left w:val="none" w:sz="0" w:space="0" w:color="auto"/>
            <w:bottom w:val="none" w:sz="0" w:space="0" w:color="auto"/>
            <w:right w:val="none" w:sz="0" w:space="0" w:color="auto"/>
          </w:divBdr>
          <w:divsChild>
            <w:div w:id="2144957010">
              <w:marLeft w:val="0"/>
              <w:marRight w:val="0"/>
              <w:marTop w:val="0"/>
              <w:marBottom w:val="0"/>
              <w:divBdr>
                <w:top w:val="none" w:sz="0" w:space="0" w:color="auto"/>
                <w:left w:val="none" w:sz="0" w:space="0" w:color="auto"/>
                <w:bottom w:val="none" w:sz="0" w:space="0" w:color="auto"/>
                <w:right w:val="none" w:sz="0" w:space="0" w:color="auto"/>
              </w:divBdr>
            </w:div>
          </w:divsChild>
        </w:div>
        <w:div w:id="516161710">
          <w:marLeft w:val="0"/>
          <w:marRight w:val="0"/>
          <w:marTop w:val="0"/>
          <w:marBottom w:val="0"/>
          <w:divBdr>
            <w:top w:val="none" w:sz="0" w:space="0" w:color="auto"/>
            <w:left w:val="none" w:sz="0" w:space="0" w:color="auto"/>
            <w:bottom w:val="none" w:sz="0" w:space="0" w:color="auto"/>
            <w:right w:val="none" w:sz="0" w:space="0" w:color="auto"/>
          </w:divBdr>
          <w:divsChild>
            <w:div w:id="1198815221">
              <w:marLeft w:val="0"/>
              <w:marRight w:val="0"/>
              <w:marTop w:val="0"/>
              <w:marBottom w:val="0"/>
              <w:divBdr>
                <w:top w:val="none" w:sz="0" w:space="0" w:color="auto"/>
                <w:left w:val="none" w:sz="0" w:space="0" w:color="auto"/>
                <w:bottom w:val="none" w:sz="0" w:space="0" w:color="auto"/>
                <w:right w:val="none" w:sz="0" w:space="0" w:color="auto"/>
              </w:divBdr>
            </w:div>
          </w:divsChild>
        </w:div>
        <w:div w:id="720785140">
          <w:marLeft w:val="0"/>
          <w:marRight w:val="0"/>
          <w:marTop w:val="0"/>
          <w:marBottom w:val="0"/>
          <w:divBdr>
            <w:top w:val="none" w:sz="0" w:space="0" w:color="auto"/>
            <w:left w:val="none" w:sz="0" w:space="0" w:color="auto"/>
            <w:bottom w:val="none" w:sz="0" w:space="0" w:color="auto"/>
            <w:right w:val="none" w:sz="0" w:space="0" w:color="auto"/>
          </w:divBdr>
          <w:divsChild>
            <w:div w:id="529535118">
              <w:marLeft w:val="0"/>
              <w:marRight w:val="0"/>
              <w:marTop w:val="0"/>
              <w:marBottom w:val="0"/>
              <w:divBdr>
                <w:top w:val="none" w:sz="0" w:space="0" w:color="auto"/>
                <w:left w:val="none" w:sz="0" w:space="0" w:color="auto"/>
                <w:bottom w:val="none" w:sz="0" w:space="0" w:color="auto"/>
                <w:right w:val="none" w:sz="0" w:space="0" w:color="auto"/>
              </w:divBdr>
            </w:div>
          </w:divsChild>
        </w:div>
        <w:div w:id="71707712">
          <w:marLeft w:val="0"/>
          <w:marRight w:val="0"/>
          <w:marTop w:val="0"/>
          <w:marBottom w:val="0"/>
          <w:divBdr>
            <w:top w:val="none" w:sz="0" w:space="0" w:color="auto"/>
            <w:left w:val="none" w:sz="0" w:space="0" w:color="auto"/>
            <w:bottom w:val="none" w:sz="0" w:space="0" w:color="auto"/>
            <w:right w:val="none" w:sz="0" w:space="0" w:color="auto"/>
          </w:divBdr>
          <w:divsChild>
            <w:div w:id="862287">
              <w:marLeft w:val="0"/>
              <w:marRight w:val="0"/>
              <w:marTop w:val="0"/>
              <w:marBottom w:val="0"/>
              <w:divBdr>
                <w:top w:val="none" w:sz="0" w:space="0" w:color="auto"/>
                <w:left w:val="none" w:sz="0" w:space="0" w:color="auto"/>
                <w:bottom w:val="none" w:sz="0" w:space="0" w:color="auto"/>
                <w:right w:val="none" w:sz="0" w:space="0" w:color="auto"/>
              </w:divBdr>
            </w:div>
          </w:divsChild>
        </w:div>
        <w:div w:id="999699114">
          <w:marLeft w:val="0"/>
          <w:marRight w:val="0"/>
          <w:marTop w:val="0"/>
          <w:marBottom w:val="0"/>
          <w:divBdr>
            <w:top w:val="none" w:sz="0" w:space="0" w:color="auto"/>
            <w:left w:val="none" w:sz="0" w:space="0" w:color="auto"/>
            <w:bottom w:val="none" w:sz="0" w:space="0" w:color="auto"/>
            <w:right w:val="none" w:sz="0" w:space="0" w:color="auto"/>
          </w:divBdr>
          <w:divsChild>
            <w:div w:id="715930560">
              <w:marLeft w:val="0"/>
              <w:marRight w:val="0"/>
              <w:marTop w:val="0"/>
              <w:marBottom w:val="0"/>
              <w:divBdr>
                <w:top w:val="none" w:sz="0" w:space="0" w:color="auto"/>
                <w:left w:val="none" w:sz="0" w:space="0" w:color="auto"/>
                <w:bottom w:val="none" w:sz="0" w:space="0" w:color="auto"/>
                <w:right w:val="none" w:sz="0" w:space="0" w:color="auto"/>
              </w:divBdr>
            </w:div>
          </w:divsChild>
        </w:div>
        <w:div w:id="172455525">
          <w:marLeft w:val="0"/>
          <w:marRight w:val="0"/>
          <w:marTop w:val="0"/>
          <w:marBottom w:val="0"/>
          <w:divBdr>
            <w:top w:val="none" w:sz="0" w:space="0" w:color="auto"/>
            <w:left w:val="none" w:sz="0" w:space="0" w:color="auto"/>
            <w:bottom w:val="none" w:sz="0" w:space="0" w:color="auto"/>
            <w:right w:val="none" w:sz="0" w:space="0" w:color="auto"/>
          </w:divBdr>
          <w:divsChild>
            <w:div w:id="933783753">
              <w:marLeft w:val="0"/>
              <w:marRight w:val="0"/>
              <w:marTop w:val="0"/>
              <w:marBottom w:val="0"/>
              <w:divBdr>
                <w:top w:val="none" w:sz="0" w:space="0" w:color="auto"/>
                <w:left w:val="none" w:sz="0" w:space="0" w:color="auto"/>
                <w:bottom w:val="none" w:sz="0" w:space="0" w:color="auto"/>
                <w:right w:val="none" w:sz="0" w:space="0" w:color="auto"/>
              </w:divBdr>
            </w:div>
          </w:divsChild>
        </w:div>
        <w:div w:id="1290547886">
          <w:marLeft w:val="0"/>
          <w:marRight w:val="0"/>
          <w:marTop w:val="0"/>
          <w:marBottom w:val="0"/>
          <w:divBdr>
            <w:top w:val="none" w:sz="0" w:space="0" w:color="auto"/>
            <w:left w:val="none" w:sz="0" w:space="0" w:color="auto"/>
            <w:bottom w:val="none" w:sz="0" w:space="0" w:color="auto"/>
            <w:right w:val="none" w:sz="0" w:space="0" w:color="auto"/>
          </w:divBdr>
          <w:divsChild>
            <w:div w:id="515074237">
              <w:marLeft w:val="0"/>
              <w:marRight w:val="0"/>
              <w:marTop w:val="0"/>
              <w:marBottom w:val="0"/>
              <w:divBdr>
                <w:top w:val="none" w:sz="0" w:space="0" w:color="auto"/>
                <w:left w:val="none" w:sz="0" w:space="0" w:color="auto"/>
                <w:bottom w:val="none" w:sz="0" w:space="0" w:color="auto"/>
                <w:right w:val="none" w:sz="0" w:space="0" w:color="auto"/>
              </w:divBdr>
            </w:div>
          </w:divsChild>
        </w:div>
        <w:div w:id="958341498">
          <w:marLeft w:val="0"/>
          <w:marRight w:val="0"/>
          <w:marTop w:val="0"/>
          <w:marBottom w:val="0"/>
          <w:divBdr>
            <w:top w:val="none" w:sz="0" w:space="0" w:color="auto"/>
            <w:left w:val="none" w:sz="0" w:space="0" w:color="auto"/>
            <w:bottom w:val="none" w:sz="0" w:space="0" w:color="auto"/>
            <w:right w:val="none" w:sz="0" w:space="0" w:color="auto"/>
          </w:divBdr>
          <w:divsChild>
            <w:div w:id="1499228732">
              <w:marLeft w:val="0"/>
              <w:marRight w:val="0"/>
              <w:marTop w:val="0"/>
              <w:marBottom w:val="0"/>
              <w:divBdr>
                <w:top w:val="none" w:sz="0" w:space="0" w:color="auto"/>
                <w:left w:val="none" w:sz="0" w:space="0" w:color="auto"/>
                <w:bottom w:val="none" w:sz="0" w:space="0" w:color="auto"/>
                <w:right w:val="none" w:sz="0" w:space="0" w:color="auto"/>
              </w:divBdr>
            </w:div>
          </w:divsChild>
        </w:div>
        <w:div w:id="408774215">
          <w:marLeft w:val="0"/>
          <w:marRight w:val="0"/>
          <w:marTop w:val="0"/>
          <w:marBottom w:val="0"/>
          <w:divBdr>
            <w:top w:val="none" w:sz="0" w:space="0" w:color="auto"/>
            <w:left w:val="none" w:sz="0" w:space="0" w:color="auto"/>
            <w:bottom w:val="none" w:sz="0" w:space="0" w:color="auto"/>
            <w:right w:val="none" w:sz="0" w:space="0" w:color="auto"/>
          </w:divBdr>
          <w:divsChild>
            <w:div w:id="1158110866">
              <w:marLeft w:val="0"/>
              <w:marRight w:val="0"/>
              <w:marTop w:val="0"/>
              <w:marBottom w:val="0"/>
              <w:divBdr>
                <w:top w:val="none" w:sz="0" w:space="0" w:color="auto"/>
                <w:left w:val="none" w:sz="0" w:space="0" w:color="auto"/>
                <w:bottom w:val="none" w:sz="0" w:space="0" w:color="auto"/>
                <w:right w:val="none" w:sz="0" w:space="0" w:color="auto"/>
              </w:divBdr>
            </w:div>
          </w:divsChild>
        </w:div>
        <w:div w:id="612857219">
          <w:marLeft w:val="0"/>
          <w:marRight w:val="0"/>
          <w:marTop w:val="0"/>
          <w:marBottom w:val="0"/>
          <w:divBdr>
            <w:top w:val="none" w:sz="0" w:space="0" w:color="auto"/>
            <w:left w:val="none" w:sz="0" w:space="0" w:color="auto"/>
            <w:bottom w:val="none" w:sz="0" w:space="0" w:color="auto"/>
            <w:right w:val="none" w:sz="0" w:space="0" w:color="auto"/>
          </w:divBdr>
          <w:divsChild>
            <w:div w:id="1528366725">
              <w:marLeft w:val="0"/>
              <w:marRight w:val="0"/>
              <w:marTop w:val="0"/>
              <w:marBottom w:val="0"/>
              <w:divBdr>
                <w:top w:val="none" w:sz="0" w:space="0" w:color="auto"/>
                <w:left w:val="none" w:sz="0" w:space="0" w:color="auto"/>
                <w:bottom w:val="none" w:sz="0" w:space="0" w:color="auto"/>
                <w:right w:val="none" w:sz="0" w:space="0" w:color="auto"/>
              </w:divBdr>
            </w:div>
          </w:divsChild>
        </w:div>
        <w:div w:id="1934974763">
          <w:marLeft w:val="0"/>
          <w:marRight w:val="0"/>
          <w:marTop w:val="0"/>
          <w:marBottom w:val="0"/>
          <w:divBdr>
            <w:top w:val="none" w:sz="0" w:space="0" w:color="auto"/>
            <w:left w:val="none" w:sz="0" w:space="0" w:color="auto"/>
            <w:bottom w:val="none" w:sz="0" w:space="0" w:color="auto"/>
            <w:right w:val="none" w:sz="0" w:space="0" w:color="auto"/>
          </w:divBdr>
          <w:divsChild>
            <w:div w:id="1484278509">
              <w:marLeft w:val="0"/>
              <w:marRight w:val="0"/>
              <w:marTop w:val="0"/>
              <w:marBottom w:val="0"/>
              <w:divBdr>
                <w:top w:val="none" w:sz="0" w:space="0" w:color="auto"/>
                <w:left w:val="none" w:sz="0" w:space="0" w:color="auto"/>
                <w:bottom w:val="none" w:sz="0" w:space="0" w:color="auto"/>
                <w:right w:val="none" w:sz="0" w:space="0" w:color="auto"/>
              </w:divBdr>
            </w:div>
          </w:divsChild>
        </w:div>
        <w:div w:id="753235781">
          <w:marLeft w:val="0"/>
          <w:marRight w:val="0"/>
          <w:marTop w:val="0"/>
          <w:marBottom w:val="0"/>
          <w:divBdr>
            <w:top w:val="none" w:sz="0" w:space="0" w:color="auto"/>
            <w:left w:val="none" w:sz="0" w:space="0" w:color="auto"/>
            <w:bottom w:val="none" w:sz="0" w:space="0" w:color="auto"/>
            <w:right w:val="none" w:sz="0" w:space="0" w:color="auto"/>
          </w:divBdr>
          <w:divsChild>
            <w:div w:id="3871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msaltenders@iom.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omsaltenders@iom.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D51C2F3472194DB8615107BE8E37F3" ma:contentTypeVersion="12" ma:contentTypeDescription="Create a new document." ma:contentTypeScope="" ma:versionID="65f19dc3a8e7a4e0c9fbc0659e64f91b">
  <xsd:schema xmlns:xsd="http://www.w3.org/2001/XMLSchema" xmlns:xs="http://www.w3.org/2001/XMLSchema" xmlns:p="http://schemas.microsoft.com/office/2006/metadata/properties" xmlns:ns2="30bc5925-0212-4db7-a02a-b9a363b93940" xmlns:ns3="4a635383-2f95-4fab-8961-774f195aff21" targetNamespace="http://schemas.microsoft.com/office/2006/metadata/properties" ma:root="true" ma:fieldsID="8620c66eb600500a2524a8c188d534c4" ns2:_="" ns3:_="">
    <xsd:import namespace="30bc5925-0212-4db7-a02a-b9a363b93940"/>
    <xsd:import namespace="4a635383-2f95-4fab-8961-774f195aff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c5925-0212-4db7-a02a-b9a363b93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635383-2f95-4fab-8961-774f195aff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F96B26-34EE-4E7B-BB91-ECD9FA585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c5925-0212-4db7-a02a-b9a363b93940"/>
    <ds:schemaRef ds:uri="4a635383-2f95-4fab-8961-774f195af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ABE3AE-7B32-4962-9766-104733209C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00E02F-93B8-42CD-84B7-BE6D691E8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2151</Words>
  <Characters>11836</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Sample Call for Expression of Interest Toolkit</vt:lpstr>
      <vt:lpstr>Sample Call for Expression of Interest Toolkit</vt:lpstr>
    </vt:vector>
  </TitlesOfParts>
  <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Call for Expression of Interest Toolkit</dc:title>
  <dc:subject>(unspecified)</dc:subject>
  <dc:creator>(anonymous)</dc:creator>
  <cp:keywords/>
  <cp:lastModifiedBy>VENTURA Silvia Jeannette</cp:lastModifiedBy>
  <cp:revision>5</cp:revision>
  <dcterms:created xsi:type="dcterms:W3CDTF">2022-01-11T17:58:00Z</dcterms:created>
  <dcterms:modified xsi:type="dcterms:W3CDTF">2022-01-11T18:20:00Z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LastSaved">
    <vt:filetime>2021-04-12T00:00:00Z</vt:filetime>
  </property>
  <property fmtid="{D5CDD505-2E9C-101B-9397-08002B2CF9AE}" pid="4" name="MSIP_Label_65b15e2b-c6d2-488b-8aea-978109a77633_Enabled">
    <vt:lpwstr>true</vt:lpwstr>
  </property>
  <property fmtid="{D5CDD505-2E9C-101B-9397-08002B2CF9AE}" pid="5" name="MSIP_Label_65b15e2b-c6d2-488b-8aea-978109a77633_SetDate">
    <vt:lpwstr>2021-04-12T12:14:35Z</vt:lpwstr>
  </property>
  <property fmtid="{D5CDD505-2E9C-101B-9397-08002B2CF9AE}" pid="6" name="MSIP_Label_65b15e2b-c6d2-488b-8aea-978109a77633_Method">
    <vt:lpwstr>Privileged</vt:lpwstr>
  </property>
  <property fmtid="{D5CDD505-2E9C-101B-9397-08002B2CF9AE}" pid="7" name="MSIP_Label_65b15e2b-c6d2-488b-8aea-978109a77633_Name">
    <vt:lpwstr>IOMLb0010IN123173</vt:lpwstr>
  </property>
  <property fmtid="{D5CDD505-2E9C-101B-9397-08002B2CF9AE}" pid="8" name="MSIP_Label_65b15e2b-c6d2-488b-8aea-978109a77633_SiteId">
    <vt:lpwstr>1588262d-23fb-43b4-bd6e-bce49c8e6186</vt:lpwstr>
  </property>
  <property fmtid="{D5CDD505-2E9C-101B-9397-08002B2CF9AE}" pid="9" name="MSIP_Label_65b15e2b-c6d2-488b-8aea-978109a77633_ActionId">
    <vt:lpwstr>54bcb6a7-a6bb-4158-9027-7661598ea207</vt:lpwstr>
  </property>
  <property fmtid="{D5CDD505-2E9C-101B-9397-08002B2CF9AE}" pid="10" name="MSIP_Label_65b15e2b-c6d2-488b-8aea-978109a77633_ContentBits">
    <vt:lpwstr>0</vt:lpwstr>
  </property>
  <property fmtid="{D5CDD505-2E9C-101B-9397-08002B2CF9AE}" pid="11" name="ContentTypeId">
    <vt:lpwstr>0x010100A3D51C2F3472194DB8615107BE8E37F3</vt:lpwstr>
  </property>
</Properties>
</file>